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EB06" w14:textId="7034FC19" w:rsidR="00052761" w:rsidRPr="00C0212B" w:rsidRDefault="00052761" w:rsidP="00052761">
      <w:pPr>
        <w:rPr>
          <w:b/>
          <w:bCs/>
          <w:sz w:val="40"/>
          <w:szCs w:val="40"/>
        </w:rPr>
      </w:pPr>
      <w:r>
        <w:t xml:space="preserve">                                                              </w:t>
      </w:r>
      <w:r w:rsidRPr="00C0212B">
        <w:rPr>
          <w:b/>
          <w:bCs/>
          <w:sz w:val="40"/>
          <w:szCs w:val="40"/>
        </w:rPr>
        <w:t>Kúpna zmluva</w:t>
      </w:r>
    </w:p>
    <w:p w14:paraId="3BB838DA" w14:textId="47EAC6B2" w:rsidR="006F6919" w:rsidRPr="006F6919" w:rsidRDefault="006F6919" w:rsidP="006F6919">
      <w:pPr>
        <w:jc w:val="center"/>
      </w:pPr>
      <w:r>
        <w:t>uzatvorená v súlade s § 588 a </w:t>
      </w:r>
      <w:proofErr w:type="spellStart"/>
      <w:r>
        <w:t>nasl</w:t>
      </w:r>
      <w:proofErr w:type="spellEnd"/>
      <w:r>
        <w:t>. Zákona č. 40/1964 Zb. Občianskeho zákonníka v znení neskorších predpisov, medzi nasledovnými zmluvnými stranami :</w:t>
      </w:r>
    </w:p>
    <w:p w14:paraId="0FC6EB07" w14:textId="3FF78443" w:rsidR="00052761" w:rsidRDefault="00052761" w:rsidP="00052761">
      <w:pPr>
        <w:spacing w:after="0"/>
        <w:rPr>
          <w:sz w:val="24"/>
          <w:szCs w:val="24"/>
        </w:rPr>
      </w:pPr>
    </w:p>
    <w:p w14:paraId="65482F9A" w14:textId="77777777" w:rsidR="00C0212B" w:rsidRDefault="00052761" w:rsidP="00052761">
      <w:pPr>
        <w:spacing w:after="0" w:line="240" w:lineRule="auto"/>
        <w:rPr>
          <w:b/>
          <w:bCs/>
          <w:sz w:val="28"/>
          <w:szCs w:val="28"/>
        </w:rPr>
      </w:pPr>
      <w:r w:rsidRPr="00086443">
        <w:rPr>
          <w:b/>
          <w:bCs/>
          <w:sz w:val="28"/>
          <w:szCs w:val="28"/>
        </w:rPr>
        <w:t>Predávajúci:</w:t>
      </w:r>
      <w:r w:rsidRPr="00086443">
        <w:rPr>
          <w:b/>
          <w:bCs/>
          <w:sz w:val="28"/>
          <w:szCs w:val="28"/>
        </w:rPr>
        <w:tab/>
      </w:r>
    </w:p>
    <w:p w14:paraId="5CF17E61" w14:textId="23433B57" w:rsidR="006F6919" w:rsidRPr="00086443" w:rsidRDefault="00052761" w:rsidP="00052761">
      <w:pPr>
        <w:spacing w:after="0" w:line="240" w:lineRule="auto"/>
        <w:rPr>
          <w:b/>
          <w:bCs/>
          <w:sz w:val="24"/>
          <w:szCs w:val="24"/>
        </w:rPr>
      </w:pPr>
      <w:r w:rsidRPr="00086443">
        <w:rPr>
          <w:b/>
          <w:bCs/>
          <w:sz w:val="28"/>
          <w:szCs w:val="28"/>
        </w:rPr>
        <w:t xml:space="preserve"> </w:t>
      </w:r>
      <w:r w:rsidRPr="00086443">
        <w:rPr>
          <w:b/>
          <w:bCs/>
          <w:sz w:val="24"/>
          <w:szCs w:val="24"/>
        </w:rPr>
        <w:t xml:space="preserve">  </w:t>
      </w:r>
      <w:r w:rsidRPr="00086443">
        <w:rPr>
          <w:b/>
          <w:bCs/>
          <w:sz w:val="24"/>
          <w:szCs w:val="24"/>
        </w:rPr>
        <w:tab/>
      </w:r>
    </w:p>
    <w:p w14:paraId="6634AFE4" w14:textId="30925821" w:rsidR="006F6919" w:rsidRDefault="006F6919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Obchodné meno :      </w:t>
      </w:r>
      <w:r w:rsidR="00052761" w:rsidRPr="00086443">
        <w:rPr>
          <w:b/>
          <w:bCs/>
          <w:sz w:val="24"/>
          <w:szCs w:val="24"/>
        </w:rPr>
        <w:t>Obec Zlaté Klasy</w:t>
      </w:r>
    </w:p>
    <w:p w14:paraId="0FC6EB08" w14:textId="46A3ED45" w:rsidR="00052761" w:rsidRDefault="006F6919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Sídlo                       :      </w:t>
      </w:r>
      <w:r w:rsidR="00052761">
        <w:rPr>
          <w:sz w:val="24"/>
          <w:szCs w:val="24"/>
        </w:rPr>
        <w:t>Poštová 550, Zlaté Klasy</w:t>
      </w:r>
    </w:p>
    <w:p w14:paraId="2626918A" w14:textId="68CE3B19" w:rsidR="006F6919" w:rsidRDefault="006F6919" w:rsidP="006F69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                         :      00305839</w:t>
      </w:r>
    </w:p>
    <w:p w14:paraId="30AA1CD9" w14:textId="794BB596" w:rsidR="006F6919" w:rsidRDefault="006F6919" w:rsidP="006F69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                         :      2021169018</w:t>
      </w:r>
    </w:p>
    <w:p w14:paraId="0FC6EB0A" w14:textId="020E400C" w:rsidR="00052761" w:rsidRDefault="006F6919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ktorú koná      :       Marek Rigó, rod. Rigó</w:t>
      </w:r>
      <w:r w:rsidR="00052761">
        <w:rPr>
          <w:sz w:val="24"/>
          <w:szCs w:val="24"/>
        </w:rPr>
        <w:t xml:space="preserve"> </w:t>
      </w:r>
      <w:r>
        <w:rPr>
          <w:sz w:val="24"/>
          <w:szCs w:val="24"/>
        </w:rPr>
        <w:t>, starosta obce</w:t>
      </w:r>
    </w:p>
    <w:p w14:paraId="77BBBF62" w14:textId="648B0DB1" w:rsidR="006F6919" w:rsidRDefault="006F6919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Bankové spojenie       Prima  banka Slovensko a.s.</w:t>
      </w:r>
    </w:p>
    <w:p w14:paraId="4599365D" w14:textId="247D77BA" w:rsidR="006F6919" w:rsidRDefault="006F6919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IBAN                      :       SK50 5600 0000 0038 0097 9011</w:t>
      </w:r>
    </w:p>
    <w:p w14:paraId="53C5F4D4" w14:textId="53DE4405" w:rsidR="006F6919" w:rsidRDefault="00086443" w:rsidP="006F69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(ďalej ako predávajúci)</w:t>
      </w:r>
      <w:r w:rsidR="00052761">
        <w:rPr>
          <w:sz w:val="24"/>
          <w:szCs w:val="24"/>
        </w:rPr>
        <w:tab/>
      </w:r>
      <w:r w:rsidR="00052761">
        <w:rPr>
          <w:sz w:val="24"/>
          <w:szCs w:val="24"/>
        </w:rPr>
        <w:tab/>
      </w:r>
      <w:r w:rsidR="00052761">
        <w:rPr>
          <w:sz w:val="24"/>
          <w:szCs w:val="24"/>
        </w:rPr>
        <w:tab/>
      </w:r>
    </w:p>
    <w:p w14:paraId="0FC6EB0C" w14:textId="77777777" w:rsidR="00052761" w:rsidRDefault="00052761" w:rsidP="00052761">
      <w:pPr>
        <w:spacing w:after="0" w:line="240" w:lineRule="auto"/>
        <w:rPr>
          <w:sz w:val="24"/>
          <w:szCs w:val="24"/>
        </w:rPr>
      </w:pPr>
    </w:p>
    <w:p w14:paraId="0605D16B" w14:textId="1D570D3A" w:rsidR="006F6919" w:rsidRDefault="00052761" w:rsidP="00A46B55">
      <w:pPr>
        <w:spacing w:after="0" w:line="240" w:lineRule="auto"/>
        <w:rPr>
          <w:sz w:val="28"/>
          <w:szCs w:val="28"/>
        </w:rPr>
      </w:pPr>
      <w:r w:rsidRPr="00086443">
        <w:rPr>
          <w:b/>
          <w:bCs/>
          <w:sz w:val="28"/>
          <w:szCs w:val="28"/>
        </w:rPr>
        <w:t>Kupujúci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0" w:name="_Hlk504461887"/>
    </w:p>
    <w:p w14:paraId="2FA31B39" w14:textId="77777777" w:rsidR="00C0212B" w:rsidRDefault="00C0212B" w:rsidP="00A46B55">
      <w:pPr>
        <w:spacing w:after="0" w:line="240" w:lineRule="auto"/>
        <w:rPr>
          <w:sz w:val="24"/>
          <w:szCs w:val="24"/>
        </w:rPr>
      </w:pPr>
    </w:p>
    <w:p w14:paraId="36329063" w14:textId="7F599974" w:rsidR="00A46B55" w:rsidRDefault="006F6919" w:rsidP="00A46B55">
      <w:pPr>
        <w:spacing w:after="0" w:line="240" w:lineRule="auto"/>
        <w:rPr>
          <w:sz w:val="24"/>
          <w:szCs w:val="24"/>
        </w:rPr>
      </w:pPr>
      <w:bookmarkStart w:id="1" w:name="_Hlk79578255"/>
      <w:r>
        <w:rPr>
          <w:sz w:val="24"/>
          <w:szCs w:val="24"/>
        </w:rPr>
        <w:t xml:space="preserve">Meno a priezvisko   </w:t>
      </w:r>
      <w:r w:rsidRPr="00086443">
        <w:rPr>
          <w:b/>
          <w:bCs/>
          <w:sz w:val="24"/>
          <w:szCs w:val="24"/>
        </w:rPr>
        <w:t xml:space="preserve">:   Attila </w:t>
      </w:r>
      <w:proofErr w:type="spellStart"/>
      <w:r w:rsidRPr="00086443">
        <w:rPr>
          <w:b/>
          <w:bCs/>
          <w:sz w:val="24"/>
          <w:szCs w:val="24"/>
        </w:rPr>
        <w:t>Hegyi</w:t>
      </w:r>
      <w:proofErr w:type="spellEnd"/>
      <w:r w:rsidRPr="00086443">
        <w:rPr>
          <w:b/>
          <w:bCs/>
          <w:sz w:val="24"/>
          <w:szCs w:val="24"/>
        </w:rPr>
        <w:t xml:space="preserve">, rod. </w:t>
      </w:r>
      <w:proofErr w:type="spellStart"/>
      <w:r w:rsidRPr="00086443">
        <w:rPr>
          <w:b/>
          <w:bCs/>
          <w:sz w:val="24"/>
          <w:szCs w:val="24"/>
        </w:rPr>
        <w:t>Hegyi</w:t>
      </w:r>
      <w:proofErr w:type="spellEnd"/>
    </w:p>
    <w:p w14:paraId="5B11FBBA" w14:textId="2EBF71C4" w:rsidR="006F6919" w:rsidRDefault="006F6919" w:rsidP="00A46B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Trvalý pobyt             :   Sídlisko 128/15, 930 39 Zlaté Klasy</w:t>
      </w:r>
    </w:p>
    <w:p w14:paraId="017C3423" w14:textId="174DDDAF" w:rsidR="006F6919" w:rsidRDefault="006F6919" w:rsidP="00A46B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Dátum narodenia    :   </w:t>
      </w:r>
    </w:p>
    <w:p w14:paraId="25C89BAD" w14:textId="4B65610B" w:rsidR="006F6919" w:rsidRDefault="006F6919" w:rsidP="00A46B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Rodné číslo               :   </w:t>
      </w:r>
    </w:p>
    <w:p w14:paraId="1BD981DE" w14:textId="63453C6F" w:rsidR="006F6919" w:rsidRDefault="006F6919" w:rsidP="00A46B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Štátna príslušnosť   </w:t>
      </w:r>
      <w:r w:rsidR="00086443">
        <w:rPr>
          <w:sz w:val="24"/>
          <w:szCs w:val="24"/>
        </w:rPr>
        <w:t>:   slovenská</w:t>
      </w:r>
    </w:p>
    <w:p w14:paraId="722C5EDD" w14:textId="77777777" w:rsidR="00086443" w:rsidRDefault="00086443" w:rsidP="00A46B55">
      <w:pPr>
        <w:spacing w:after="0" w:line="240" w:lineRule="auto"/>
        <w:rPr>
          <w:sz w:val="24"/>
          <w:szCs w:val="24"/>
        </w:rPr>
      </w:pPr>
    </w:p>
    <w:bookmarkEnd w:id="1"/>
    <w:p w14:paraId="5E3AC102" w14:textId="522B5413" w:rsidR="00086443" w:rsidRDefault="00086443" w:rsidP="00A46B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 manželka</w:t>
      </w:r>
    </w:p>
    <w:p w14:paraId="26A9D0CC" w14:textId="77777777" w:rsidR="00086443" w:rsidRDefault="00086443" w:rsidP="00A46B55">
      <w:pPr>
        <w:spacing w:after="0" w:line="240" w:lineRule="auto"/>
        <w:rPr>
          <w:sz w:val="24"/>
          <w:szCs w:val="24"/>
        </w:rPr>
      </w:pPr>
    </w:p>
    <w:p w14:paraId="0237A3CE" w14:textId="32690344" w:rsidR="00086443" w:rsidRDefault="00086443" w:rsidP="000864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Meno a priezvisko   :   </w:t>
      </w:r>
      <w:r w:rsidRPr="00086443">
        <w:rPr>
          <w:b/>
          <w:bCs/>
          <w:sz w:val="24"/>
          <w:szCs w:val="24"/>
        </w:rPr>
        <w:t xml:space="preserve">Erika </w:t>
      </w:r>
      <w:proofErr w:type="spellStart"/>
      <w:r w:rsidRPr="00086443">
        <w:rPr>
          <w:b/>
          <w:bCs/>
          <w:sz w:val="24"/>
          <w:szCs w:val="24"/>
        </w:rPr>
        <w:t>Hegyiová</w:t>
      </w:r>
      <w:proofErr w:type="spellEnd"/>
      <w:r w:rsidRPr="00086443">
        <w:rPr>
          <w:b/>
          <w:bCs/>
          <w:sz w:val="24"/>
          <w:szCs w:val="24"/>
        </w:rPr>
        <w:t xml:space="preserve">, rod.: </w:t>
      </w:r>
      <w:proofErr w:type="spellStart"/>
      <w:r w:rsidRPr="00086443">
        <w:rPr>
          <w:b/>
          <w:bCs/>
          <w:sz w:val="24"/>
          <w:szCs w:val="24"/>
        </w:rPr>
        <w:t>Keveždová</w:t>
      </w:r>
      <w:proofErr w:type="spellEnd"/>
    </w:p>
    <w:p w14:paraId="2B93B994" w14:textId="471E2F87" w:rsidR="00086443" w:rsidRDefault="00086443" w:rsidP="000864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Trvalý pobyt             :   Hrubý Šúr 119, 925 25 Hrubý Šúr</w:t>
      </w:r>
    </w:p>
    <w:p w14:paraId="5D432EE5" w14:textId="33994D93" w:rsidR="00086443" w:rsidRDefault="00086443" w:rsidP="000864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Dátum narodenia    :   </w:t>
      </w:r>
    </w:p>
    <w:p w14:paraId="756AE6A6" w14:textId="09EE4C36" w:rsidR="00086443" w:rsidRDefault="00086443" w:rsidP="000864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Rodné číslo               :   </w:t>
      </w:r>
    </w:p>
    <w:p w14:paraId="211F57E2" w14:textId="77777777" w:rsidR="00086443" w:rsidRDefault="00086443" w:rsidP="000864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Štátna príslušnosť   :   slovenská</w:t>
      </w:r>
    </w:p>
    <w:p w14:paraId="1380C5B1" w14:textId="1E2F849F" w:rsidR="00086443" w:rsidRDefault="00086443" w:rsidP="00A46B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(ďalej ako kupujúci)</w:t>
      </w:r>
    </w:p>
    <w:p w14:paraId="1FFF8521" w14:textId="4ABE2837" w:rsidR="00086443" w:rsidRDefault="00086443" w:rsidP="00A46B55">
      <w:pPr>
        <w:spacing w:after="0" w:line="240" w:lineRule="auto"/>
        <w:rPr>
          <w:sz w:val="24"/>
          <w:szCs w:val="24"/>
        </w:rPr>
      </w:pPr>
    </w:p>
    <w:p w14:paraId="7C19A2AA" w14:textId="5F3B2B1A" w:rsidR="00086443" w:rsidRDefault="00086443" w:rsidP="0008644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(predávajúci a kupujúci ďalej ako „zmluvné strany“)</w:t>
      </w:r>
    </w:p>
    <w:p w14:paraId="7BF15F2E" w14:textId="77777777" w:rsidR="00086443" w:rsidRDefault="00086443" w:rsidP="00086443">
      <w:pPr>
        <w:spacing w:after="0" w:line="240" w:lineRule="auto"/>
        <w:jc w:val="center"/>
        <w:rPr>
          <w:sz w:val="24"/>
          <w:szCs w:val="24"/>
        </w:rPr>
      </w:pPr>
    </w:p>
    <w:bookmarkEnd w:id="0"/>
    <w:p w14:paraId="0FC6EB1B" w14:textId="58479A4E" w:rsidR="00052761" w:rsidRDefault="00052761" w:rsidP="00052761">
      <w:pPr>
        <w:spacing w:after="0" w:line="240" w:lineRule="auto"/>
        <w:jc w:val="center"/>
        <w:rPr>
          <w:rStyle w:val="st"/>
          <w:b/>
          <w:sz w:val="28"/>
          <w:szCs w:val="28"/>
        </w:rPr>
      </w:pPr>
      <w:r>
        <w:rPr>
          <w:rStyle w:val="st"/>
          <w:b/>
          <w:sz w:val="28"/>
          <w:szCs w:val="28"/>
        </w:rPr>
        <w:t>I.</w:t>
      </w:r>
    </w:p>
    <w:p w14:paraId="4DF78E9B" w14:textId="791C8E6B" w:rsidR="00086443" w:rsidRPr="00086443" w:rsidRDefault="00086443" w:rsidP="00052761">
      <w:pPr>
        <w:spacing w:after="0" w:line="240" w:lineRule="auto"/>
        <w:jc w:val="center"/>
        <w:rPr>
          <w:rStyle w:val="st"/>
          <w:b/>
          <w:sz w:val="16"/>
          <w:szCs w:val="16"/>
        </w:rPr>
      </w:pPr>
      <w:r w:rsidRPr="00086443">
        <w:rPr>
          <w:rStyle w:val="st"/>
          <w:b/>
          <w:sz w:val="28"/>
          <w:szCs w:val="28"/>
        </w:rPr>
        <w:t>Predmet zmluvy</w:t>
      </w:r>
    </w:p>
    <w:p w14:paraId="0FC6EB1C" w14:textId="77777777" w:rsidR="00052761" w:rsidRDefault="00052761" w:rsidP="00052761">
      <w:pPr>
        <w:spacing w:after="0" w:line="240" w:lineRule="auto"/>
        <w:jc w:val="center"/>
        <w:rPr>
          <w:rStyle w:val="st"/>
          <w:b/>
          <w:sz w:val="16"/>
          <w:szCs w:val="16"/>
        </w:rPr>
      </w:pPr>
    </w:p>
    <w:p w14:paraId="0FC6EB1D" w14:textId="3BA4370D" w:rsidR="00052761" w:rsidRDefault="005867C1" w:rsidP="00052761">
      <w:pPr>
        <w:spacing w:after="0" w:line="240" w:lineRule="auto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 xml:space="preserve">1. </w:t>
      </w:r>
      <w:r w:rsidR="00052761">
        <w:rPr>
          <w:rStyle w:val="st"/>
          <w:sz w:val="24"/>
          <w:szCs w:val="24"/>
        </w:rPr>
        <w:t>Predávajúci je výlučným vlastníkom nehnuteľnosti</w:t>
      </w:r>
      <w:r w:rsidR="00086443">
        <w:rPr>
          <w:rStyle w:val="st"/>
          <w:sz w:val="24"/>
          <w:szCs w:val="24"/>
        </w:rPr>
        <w:t xml:space="preserve">- pozemkov , nachádzajúcich sa v katastrálnom území </w:t>
      </w:r>
      <w:proofErr w:type="spellStart"/>
      <w:r w:rsidR="00086443">
        <w:rPr>
          <w:rStyle w:val="st"/>
          <w:sz w:val="24"/>
          <w:szCs w:val="24"/>
        </w:rPr>
        <w:t>Rastice</w:t>
      </w:r>
      <w:proofErr w:type="spellEnd"/>
      <w:r w:rsidR="00086443">
        <w:rPr>
          <w:rStyle w:val="st"/>
          <w:sz w:val="24"/>
          <w:szCs w:val="24"/>
        </w:rPr>
        <w:t>, obec Zlaté Klasy, okres Dunajská Streda, ktoré sú zapísané v katastri nehnuteľnosti vedenom Okresným úradom Dunajská Streda , katastrálny</w:t>
      </w:r>
      <w:r w:rsidR="009F6235">
        <w:rPr>
          <w:rStyle w:val="st"/>
          <w:sz w:val="24"/>
          <w:szCs w:val="24"/>
        </w:rPr>
        <w:t xml:space="preserve"> odbor</w:t>
      </w:r>
      <w:r w:rsidR="00086443">
        <w:rPr>
          <w:rStyle w:val="st"/>
          <w:sz w:val="24"/>
          <w:szCs w:val="24"/>
        </w:rPr>
        <w:t xml:space="preserve"> </w:t>
      </w:r>
      <w:r w:rsidR="00805F49">
        <w:rPr>
          <w:rStyle w:val="st"/>
          <w:sz w:val="24"/>
          <w:szCs w:val="24"/>
        </w:rPr>
        <w:t>, Agátová 1468/7, 929 01 Dunajská Streda</w:t>
      </w:r>
      <w:r w:rsidR="00052761">
        <w:rPr>
          <w:rStyle w:val="st"/>
          <w:sz w:val="24"/>
          <w:szCs w:val="24"/>
        </w:rPr>
        <w:t xml:space="preserve"> na</w:t>
      </w:r>
      <w:r w:rsidR="00805F49">
        <w:rPr>
          <w:rStyle w:val="st"/>
          <w:sz w:val="24"/>
          <w:szCs w:val="24"/>
        </w:rPr>
        <w:t xml:space="preserve"> liste vlastníctva č. 832 ako</w:t>
      </w:r>
    </w:p>
    <w:p w14:paraId="0B915652" w14:textId="64780043" w:rsidR="00805F49" w:rsidRPr="00805F49" w:rsidRDefault="00805F49" w:rsidP="00805F49">
      <w:pPr>
        <w:pStyle w:val="Odsekzoznamu"/>
        <w:numPr>
          <w:ilvl w:val="0"/>
          <w:numId w:val="1"/>
        </w:numPr>
        <w:spacing w:after="0" w:line="240" w:lineRule="auto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 xml:space="preserve">Parcela KN – C č. 768/100, s výmerou 22 m2, druh pozemku : zastavené plochy a nádvoria (pozemky uvedené vyššie ďalej spoločne ako „pozemky“ alebo „predmet kúpy“) </w:t>
      </w:r>
    </w:p>
    <w:p w14:paraId="0AC33572" w14:textId="237C7DE3" w:rsidR="00805F49" w:rsidRDefault="005867C1" w:rsidP="00052761">
      <w:pPr>
        <w:spacing w:after="0" w:line="240" w:lineRule="auto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lastRenderedPageBreak/>
        <w:t xml:space="preserve">2. </w:t>
      </w:r>
      <w:r w:rsidR="00805F49">
        <w:rPr>
          <w:rStyle w:val="st"/>
          <w:sz w:val="24"/>
          <w:szCs w:val="24"/>
        </w:rPr>
        <w:t>Predávajúci touto zmluvou predáva a kupujúci kupujú pozemky do bezpodielového spoluvlastníctva manželov v podiele 1/1 za kúpnu cenu uvedenú v článku II. tejto zmluvy.</w:t>
      </w:r>
    </w:p>
    <w:p w14:paraId="0FC6EB25" w14:textId="1AC4E503" w:rsidR="00052761" w:rsidRDefault="005867C1" w:rsidP="00052761">
      <w:pPr>
        <w:spacing w:after="0" w:line="240" w:lineRule="auto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 xml:space="preserve">3. </w:t>
      </w:r>
      <w:r w:rsidR="00805F49">
        <w:rPr>
          <w:rStyle w:val="st"/>
          <w:sz w:val="24"/>
          <w:szCs w:val="24"/>
        </w:rPr>
        <w:t xml:space="preserve">Na základe tejto zmluvy sa kupujúci po zápise vlastníckeho práva do katastra nehnuteľností Okresným úradom Dunajská Streda, katastrálnym odborom, stanú bezpodielovými spoluvlastníkmi predmetu kúpy v podiele 1/1. </w:t>
      </w:r>
    </w:p>
    <w:p w14:paraId="0FC6EB26" w14:textId="77777777" w:rsidR="00052761" w:rsidRDefault="00052761" w:rsidP="00052761">
      <w:pPr>
        <w:spacing w:after="0" w:line="240" w:lineRule="auto"/>
        <w:rPr>
          <w:rStyle w:val="st"/>
          <w:sz w:val="24"/>
          <w:szCs w:val="24"/>
        </w:rPr>
      </w:pPr>
    </w:p>
    <w:p w14:paraId="0FC6EB27" w14:textId="39249019" w:rsidR="00052761" w:rsidRDefault="00052761" w:rsidP="00052761">
      <w:pPr>
        <w:spacing w:after="0" w:line="240" w:lineRule="auto"/>
        <w:jc w:val="center"/>
        <w:rPr>
          <w:rStyle w:val="st"/>
          <w:b/>
          <w:sz w:val="28"/>
          <w:szCs w:val="28"/>
        </w:rPr>
      </w:pPr>
      <w:r>
        <w:rPr>
          <w:rStyle w:val="st"/>
          <w:b/>
          <w:sz w:val="28"/>
          <w:szCs w:val="28"/>
        </w:rPr>
        <w:t>II.</w:t>
      </w:r>
    </w:p>
    <w:p w14:paraId="4AB8D570" w14:textId="34221E91" w:rsidR="00805F49" w:rsidRDefault="00805F49" w:rsidP="00052761">
      <w:pPr>
        <w:spacing w:after="0" w:line="240" w:lineRule="auto"/>
        <w:jc w:val="center"/>
        <w:rPr>
          <w:rStyle w:val="st"/>
          <w:b/>
          <w:sz w:val="28"/>
          <w:szCs w:val="28"/>
        </w:rPr>
      </w:pPr>
      <w:r w:rsidRPr="00805F49">
        <w:rPr>
          <w:rStyle w:val="st"/>
          <w:b/>
          <w:sz w:val="28"/>
          <w:szCs w:val="28"/>
        </w:rPr>
        <w:t>Kúpna cena</w:t>
      </w:r>
    </w:p>
    <w:p w14:paraId="1BFB7127" w14:textId="77777777" w:rsidR="00C0212B" w:rsidRPr="00805F49" w:rsidRDefault="00C0212B" w:rsidP="00052761">
      <w:pPr>
        <w:spacing w:after="0" w:line="240" w:lineRule="auto"/>
        <w:jc w:val="center"/>
        <w:rPr>
          <w:rStyle w:val="st"/>
          <w:b/>
          <w:sz w:val="24"/>
          <w:szCs w:val="24"/>
        </w:rPr>
      </w:pPr>
    </w:p>
    <w:p w14:paraId="0FC6EB28" w14:textId="28DCF218" w:rsidR="00052761" w:rsidRDefault="005155CB" w:rsidP="008B005C">
      <w:pPr>
        <w:spacing w:after="0" w:line="240" w:lineRule="auto"/>
        <w:rPr>
          <w:rStyle w:val="st"/>
          <w:bCs/>
          <w:sz w:val="24"/>
          <w:szCs w:val="24"/>
        </w:rPr>
      </w:pPr>
      <w:r>
        <w:rPr>
          <w:rStyle w:val="st"/>
          <w:bCs/>
          <w:sz w:val="24"/>
          <w:szCs w:val="24"/>
        </w:rPr>
        <w:t xml:space="preserve">1. </w:t>
      </w:r>
      <w:r w:rsidR="008B005C" w:rsidRPr="008B005C">
        <w:rPr>
          <w:rStyle w:val="st"/>
          <w:bCs/>
          <w:sz w:val="24"/>
          <w:szCs w:val="24"/>
        </w:rPr>
        <w:t>Kúpna cena predmetu kúpy bola zmluvnými stranami dohodnutá v sume 750,-   €</w:t>
      </w:r>
      <w:r w:rsidR="008B005C">
        <w:rPr>
          <w:rStyle w:val="st"/>
          <w:bCs/>
          <w:sz w:val="24"/>
          <w:szCs w:val="24"/>
        </w:rPr>
        <w:t xml:space="preserve"> (slovom sedemsto päťdesiat eur ) s DPH (ďalej len kúpna cena), ktorá je konečná a nemenná.</w:t>
      </w:r>
    </w:p>
    <w:p w14:paraId="379CB0F5" w14:textId="50668D65" w:rsidR="008B005C" w:rsidRDefault="005155CB" w:rsidP="008B005C">
      <w:pPr>
        <w:spacing w:after="0" w:line="240" w:lineRule="auto"/>
        <w:rPr>
          <w:rStyle w:val="st"/>
          <w:bCs/>
          <w:sz w:val="24"/>
          <w:szCs w:val="24"/>
        </w:rPr>
      </w:pPr>
      <w:r>
        <w:rPr>
          <w:rStyle w:val="st"/>
          <w:bCs/>
          <w:sz w:val="24"/>
          <w:szCs w:val="24"/>
        </w:rPr>
        <w:t xml:space="preserve">2. </w:t>
      </w:r>
      <w:r w:rsidR="008B005C">
        <w:rPr>
          <w:rStyle w:val="st"/>
          <w:bCs/>
          <w:sz w:val="24"/>
          <w:szCs w:val="24"/>
        </w:rPr>
        <w:t>Kúpnu cenu predmetu kúpy podľa tohto článku kupujúci zaplatia v prospech predávajúceho  hotovostným vkladom do pokladne</w:t>
      </w:r>
      <w:r w:rsidR="00337557">
        <w:rPr>
          <w:rStyle w:val="st"/>
          <w:bCs/>
          <w:sz w:val="24"/>
          <w:szCs w:val="24"/>
        </w:rPr>
        <w:t xml:space="preserve"> predávajúceho </w:t>
      </w:r>
      <w:r w:rsidR="008B005C">
        <w:rPr>
          <w:rStyle w:val="st"/>
          <w:bCs/>
          <w:sz w:val="24"/>
          <w:szCs w:val="24"/>
        </w:rPr>
        <w:t xml:space="preserve"> ihneď pri podpísaní zmluvy. </w:t>
      </w:r>
    </w:p>
    <w:p w14:paraId="562486A9" w14:textId="2F668CFD" w:rsidR="008B005C" w:rsidRPr="008B005C" w:rsidRDefault="008B005C" w:rsidP="008B005C">
      <w:pPr>
        <w:spacing w:after="0" w:line="240" w:lineRule="auto"/>
        <w:rPr>
          <w:rStyle w:val="st"/>
          <w:bCs/>
          <w:sz w:val="24"/>
          <w:szCs w:val="24"/>
        </w:rPr>
      </w:pPr>
    </w:p>
    <w:p w14:paraId="0FC6EB3B" w14:textId="77777777" w:rsidR="00052761" w:rsidRDefault="00052761" w:rsidP="00052761">
      <w:pPr>
        <w:spacing w:after="0" w:line="240" w:lineRule="auto"/>
        <w:rPr>
          <w:sz w:val="24"/>
          <w:szCs w:val="24"/>
        </w:rPr>
      </w:pPr>
    </w:p>
    <w:p w14:paraId="0FC6EB3C" w14:textId="7028CA12" w:rsidR="00052761" w:rsidRDefault="008B005C" w:rsidP="000527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052761">
        <w:rPr>
          <w:b/>
          <w:sz w:val="28"/>
          <w:szCs w:val="28"/>
        </w:rPr>
        <w:t>.</w:t>
      </w:r>
    </w:p>
    <w:p w14:paraId="67DCF857" w14:textId="539D9C84" w:rsidR="008B005C" w:rsidRDefault="005155CB" w:rsidP="000527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Nadobudnutie vlastníctva</w:t>
      </w:r>
    </w:p>
    <w:p w14:paraId="608A4912" w14:textId="77777777" w:rsidR="00C0212B" w:rsidRDefault="00C0212B" w:rsidP="00052761">
      <w:pPr>
        <w:spacing w:after="0" w:line="240" w:lineRule="auto"/>
        <w:jc w:val="center"/>
        <w:rPr>
          <w:b/>
          <w:sz w:val="28"/>
          <w:szCs w:val="28"/>
        </w:rPr>
      </w:pPr>
    </w:p>
    <w:p w14:paraId="6D4B0E37" w14:textId="65A644EF" w:rsidR="005155CB" w:rsidRDefault="005155CB" w:rsidP="005155C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337557">
        <w:rPr>
          <w:bCs/>
          <w:sz w:val="24"/>
          <w:szCs w:val="24"/>
        </w:rPr>
        <w:t xml:space="preserve"> </w:t>
      </w:r>
      <w:r w:rsidRPr="005155CB">
        <w:rPr>
          <w:bCs/>
          <w:sz w:val="24"/>
          <w:szCs w:val="24"/>
        </w:rPr>
        <w:t>Vlastnícke právo k predmetu kúpy prechádza na kupujúcich právoplatným povolením vkladu vlastníckeho práva kupujúcich k predmetu kúpy do katastra nehnuteľností</w:t>
      </w:r>
      <w:r>
        <w:rPr>
          <w:bCs/>
          <w:sz w:val="24"/>
          <w:szCs w:val="24"/>
        </w:rPr>
        <w:t>.</w:t>
      </w:r>
    </w:p>
    <w:p w14:paraId="2B9C764D" w14:textId="36AF7332" w:rsidR="005155CB" w:rsidRDefault="005155CB" w:rsidP="005155C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3375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Zmluvné strany sa dohodli, že návrh na vklad vlastníckeho práva do katastra nehnuteľností v zmysle tejto zmluvy podpíšu v deň podpisu tejto zmluvy a jeho podanie , resp. doručenie na Okresný úrad Dunajská Streda, katastrálny odbor s dvoma rovnopismi tejto zmluvy zabezpečí predávajúci.</w:t>
      </w:r>
    </w:p>
    <w:p w14:paraId="011C370E" w14:textId="03E30E00" w:rsidR="005155CB" w:rsidRDefault="005155CB" w:rsidP="005155C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3375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Obidve zmluvné strany sa zaväzujú , že za účelom riadneho prevodu vlastníckeho práva na kupujúceho poskytnú všetku potrebnú súčinnosť.</w:t>
      </w:r>
    </w:p>
    <w:p w14:paraId="5A9F1516" w14:textId="5A1EAB80" w:rsidR="005155CB" w:rsidRDefault="00337557" w:rsidP="005155C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5155CB">
        <w:rPr>
          <w:bCs/>
          <w:sz w:val="24"/>
          <w:szCs w:val="24"/>
        </w:rPr>
        <w:t>Zmluvné strany sa dohodli, že každá zo zmluvných strán znáša poplatky spojené s osvedčením pravosti svojho podpisu na tejto zmluv</w:t>
      </w:r>
      <w:r>
        <w:rPr>
          <w:bCs/>
          <w:sz w:val="24"/>
          <w:szCs w:val="24"/>
        </w:rPr>
        <w:t>e</w:t>
      </w:r>
      <w:r w:rsidR="005155CB">
        <w:rPr>
          <w:bCs/>
          <w:sz w:val="24"/>
          <w:szCs w:val="24"/>
        </w:rPr>
        <w:t xml:space="preserve"> samostatne, kupujúci znášajú náklady spojené </w:t>
      </w:r>
      <w:r>
        <w:rPr>
          <w:bCs/>
          <w:sz w:val="24"/>
          <w:szCs w:val="24"/>
        </w:rPr>
        <w:t>s katastrálnym konaním.</w:t>
      </w:r>
    </w:p>
    <w:p w14:paraId="4C89CE0F" w14:textId="77777777" w:rsidR="005155CB" w:rsidRPr="005155CB" w:rsidRDefault="005155CB" w:rsidP="005155CB">
      <w:pPr>
        <w:spacing w:after="0" w:line="240" w:lineRule="auto"/>
        <w:rPr>
          <w:bCs/>
          <w:sz w:val="24"/>
          <w:szCs w:val="24"/>
        </w:rPr>
      </w:pPr>
    </w:p>
    <w:p w14:paraId="0FC6EB40" w14:textId="77777777" w:rsidR="00052761" w:rsidRDefault="00052761" w:rsidP="00052761">
      <w:pPr>
        <w:spacing w:after="0" w:line="240" w:lineRule="auto"/>
        <w:rPr>
          <w:sz w:val="24"/>
          <w:szCs w:val="24"/>
        </w:rPr>
      </w:pPr>
    </w:p>
    <w:p w14:paraId="0FC6EB41" w14:textId="6F5ABC7A" w:rsidR="00052761" w:rsidRDefault="00337557" w:rsidP="000527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052761">
        <w:rPr>
          <w:b/>
          <w:sz w:val="28"/>
          <w:szCs w:val="28"/>
        </w:rPr>
        <w:t>V.</w:t>
      </w:r>
    </w:p>
    <w:p w14:paraId="06FD8098" w14:textId="50E1E71F" w:rsidR="00337557" w:rsidRDefault="00337557" w:rsidP="000527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Stav nehnuteľností</w:t>
      </w:r>
    </w:p>
    <w:p w14:paraId="056C63D0" w14:textId="77777777" w:rsidR="00337557" w:rsidRDefault="00337557" w:rsidP="00052761">
      <w:pPr>
        <w:spacing w:after="0" w:line="240" w:lineRule="auto"/>
        <w:jc w:val="center"/>
        <w:rPr>
          <w:b/>
          <w:sz w:val="24"/>
          <w:szCs w:val="24"/>
        </w:rPr>
      </w:pPr>
    </w:p>
    <w:p w14:paraId="4B61EA78" w14:textId="47D5266F" w:rsidR="00337557" w:rsidRDefault="00C0212B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37557">
        <w:rPr>
          <w:sz w:val="24"/>
          <w:szCs w:val="24"/>
        </w:rPr>
        <w:t>Predávajúci vyhlasuje , že až do dňa vydania právoplatného rozhodnutia úradu o povolení vkladu vlastníckeho práva k predmetu kúpy v prospech kupujúceho budú pravdivé nasledovné skutočnosti :</w:t>
      </w:r>
    </w:p>
    <w:p w14:paraId="5D4267E4" w14:textId="5FDB3F65" w:rsidR="00337557" w:rsidRDefault="00C0212B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-n</w:t>
      </w:r>
      <w:r w:rsidR="00337557">
        <w:rPr>
          <w:sz w:val="24"/>
          <w:szCs w:val="24"/>
        </w:rPr>
        <w:t>a predmet kúpy neviaznu žiadne dlhy, práva tretích osôb, vecné bremená, obmedzenia, akékoľvek nájomné zmluvy, podnájomné zmluvy, darovacie zmluvy, budúce kúpne zmluvy</w:t>
      </w:r>
    </w:p>
    <w:p w14:paraId="17C5DD4B" w14:textId="1A836D7F" w:rsidR="00337557" w:rsidRDefault="00C0212B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</w:t>
      </w:r>
      <w:r w:rsidR="00337557">
        <w:rPr>
          <w:sz w:val="24"/>
          <w:szCs w:val="24"/>
        </w:rPr>
        <w:t>redmet kúpy nie je predmetom súdneho či</w:t>
      </w:r>
      <w:r>
        <w:rPr>
          <w:sz w:val="24"/>
          <w:szCs w:val="24"/>
        </w:rPr>
        <w:t xml:space="preserve"> </w:t>
      </w:r>
      <w:r w:rsidR="00337557">
        <w:rPr>
          <w:sz w:val="24"/>
          <w:szCs w:val="24"/>
        </w:rPr>
        <w:t>rozhodcovského konania</w:t>
      </w:r>
    </w:p>
    <w:p w14:paraId="0A0F5605" w14:textId="56258931" w:rsidR="00C0212B" w:rsidRDefault="00C0212B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</w:t>
      </w:r>
      <w:r w:rsidR="00337557">
        <w:rPr>
          <w:sz w:val="24"/>
          <w:szCs w:val="24"/>
        </w:rPr>
        <w:t xml:space="preserve">redmet kúpy ani akákoľvek ich časť </w:t>
      </w:r>
      <w:r>
        <w:rPr>
          <w:sz w:val="24"/>
          <w:szCs w:val="24"/>
        </w:rPr>
        <w:t>nie sú ani sa nestanú predmetom konkurzného konania, vyrovnávacieho konania, exekučného konania alebo iného obdobného konania</w:t>
      </w:r>
      <w:r w:rsidR="00337557">
        <w:rPr>
          <w:sz w:val="24"/>
          <w:szCs w:val="24"/>
        </w:rPr>
        <w:t xml:space="preserve"> </w:t>
      </w:r>
    </w:p>
    <w:p w14:paraId="580B6AAE" w14:textId="65F95EFC" w:rsidR="00C0212B" w:rsidRDefault="00C0212B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Kupujúci vyhlasuje , že je im stav predmetu kúpy dobre známy, že si predmet kúpy riadne prehliadol.</w:t>
      </w:r>
    </w:p>
    <w:p w14:paraId="0FC6EB43" w14:textId="1963C32C" w:rsidR="00052761" w:rsidRDefault="00C0212B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052761">
        <w:rPr>
          <w:sz w:val="24"/>
          <w:szCs w:val="24"/>
        </w:rPr>
        <w:t>Predávajúci sa zaväzuje predmetnú nehnuteľnosť odovzdať kupujúcim hneď po vykonaní vkladu zmluvy.</w:t>
      </w:r>
    </w:p>
    <w:p w14:paraId="0FC6EB44" w14:textId="77777777" w:rsidR="00052761" w:rsidRDefault="00052761" w:rsidP="00052761">
      <w:pPr>
        <w:spacing w:after="0" w:line="240" w:lineRule="auto"/>
        <w:rPr>
          <w:sz w:val="24"/>
          <w:szCs w:val="24"/>
        </w:rPr>
      </w:pPr>
    </w:p>
    <w:p w14:paraId="0FC6EB45" w14:textId="1DD70584" w:rsidR="00052761" w:rsidRDefault="00052761" w:rsidP="000527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</w:p>
    <w:p w14:paraId="5CFB6634" w14:textId="18309BCB" w:rsidR="00C0212B" w:rsidRDefault="00C0212B" w:rsidP="000527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Záverečné ustanovenia</w:t>
      </w:r>
    </w:p>
    <w:p w14:paraId="1BD57E2F" w14:textId="77777777" w:rsidR="00C0212B" w:rsidRDefault="00C0212B" w:rsidP="00C0212B">
      <w:pPr>
        <w:spacing w:after="0" w:line="240" w:lineRule="auto"/>
        <w:rPr>
          <w:sz w:val="24"/>
          <w:szCs w:val="24"/>
        </w:rPr>
      </w:pPr>
    </w:p>
    <w:p w14:paraId="4333C6A1" w14:textId="1A40FD9B" w:rsidR="00C0212B" w:rsidRDefault="00D4551E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0212B">
        <w:rPr>
          <w:sz w:val="24"/>
          <w:szCs w:val="24"/>
        </w:rPr>
        <w:t xml:space="preserve">Zmluva </w:t>
      </w:r>
      <w:r w:rsidR="00052761">
        <w:rPr>
          <w:sz w:val="24"/>
          <w:szCs w:val="24"/>
        </w:rPr>
        <w:t xml:space="preserve">nadobudne právoplatnosť </w:t>
      </w:r>
      <w:r w:rsidR="00C0212B">
        <w:rPr>
          <w:sz w:val="24"/>
          <w:szCs w:val="24"/>
        </w:rPr>
        <w:t xml:space="preserve">dňom jej podpisu obidvoma zmluvnými stranami </w:t>
      </w:r>
      <w:r w:rsidR="00052761">
        <w:rPr>
          <w:sz w:val="24"/>
          <w:szCs w:val="24"/>
        </w:rPr>
        <w:t>a účinnos</w:t>
      </w:r>
      <w:r w:rsidR="00C0212B">
        <w:rPr>
          <w:sz w:val="24"/>
          <w:szCs w:val="24"/>
        </w:rPr>
        <w:t>ť</w:t>
      </w:r>
      <w:r w:rsidR="00C0212B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deň po zverejnení na webovom sídle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</w:t>
      </w:r>
      <w:hyperlink r:id="rId8" w:history="1">
        <w:r w:rsidRPr="00612DB5">
          <w:rPr>
            <w:rStyle w:val="Hypertextovprepojenie"/>
            <w:rFonts w:ascii="Arial" w:hAnsi="Arial" w:cs="Arial"/>
            <w:sz w:val="21"/>
            <w:szCs w:val="21"/>
            <w:shd w:val="clear" w:color="auto" w:fill="FFFFFF"/>
          </w:rPr>
          <w:t>www.zlateklasy.sk</w:t>
        </w:r>
      </w:hyperlink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.</w:t>
      </w:r>
    </w:p>
    <w:p w14:paraId="19AAB114" w14:textId="0521AC42" w:rsidR="00D4551E" w:rsidRDefault="00D4551E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52761">
        <w:rPr>
          <w:sz w:val="24"/>
          <w:szCs w:val="24"/>
        </w:rPr>
        <w:t>Zmluva je vyhotovená v </w:t>
      </w:r>
      <w:r>
        <w:rPr>
          <w:sz w:val="24"/>
          <w:szCs w:val="24"/>
        </w:rPr>
        <w:t>5</w:t>
      </w:r>
      <w:r w:rsidR="00052761">
        <w:rPr>
          <w:sz w:val="24"/>
          <w:szCs w:val="24"/>
        </w:rPr>
        <w:t xml:space="preserve"> </w:t>
      </w:r>
      <w:r>
        <w:rPr>
          <w:sz w:val="24"/>
          <w:szCs w:val="24"/>
        </w:rPr>
        <w:t>rovnopisoch, Okresný úrad Dunajská Streda, katastrálny odbor obdrží 2 rovnopisy zmluvy ako prílohu k návrhu vkladu vlastníckeho práva do katastra nehnuteľností. Predávajúci a kupujúci obdržia po 1 rovnopise.</w:t>
      </w:r>
    </w:p>
    <w:p w14:paraId="0FC6EB47" w14:textId="76A04E83" w:rsidR="00052761" w:rsidRDefault="00D4551E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52761">
        <w:rPr>
          <w:sz w:val="24"/>
          <w:szCs w:val="24"/>
        </w:rPr>
        <w:t>Zmluvné strany si zmluvu prečítali, schválili a prehlasujú, že zmluva vyjadruje ich slobodnú a vážnu vôľu a na znak súhlasu ju svojimi podpismi potvrdzujú.</w:t>
      </w:r>
    </w:p>
    <w:p w14:paraId="0FC6EB48" w14:textId="77777777" w:rsidR="00052761" w:rsidRDefault="00052761" w:rsidP="00052761">
      <w:pPr>
        <w:spacing w:after="0" w:line="240" w:lineRule="auto"/>
        <w:rPr>
          <w:sz w:val="24"/>
          <w:szCs w:val="24"/>
        </w:rPr>
      </w:pPr>
    </w:p>
    <w:p w14:paraId="0FC6EB49" w14:textId="77777777" w:rsidR="00052761" w:rsidRDefault="00052761" w:rsidP="00052761">
      <w:pPr>
        <w:spacing w:after="0" w:line="240" w:lineRule="auto"/>
        <w:rPr>
          <w:sz w:val="24"/>
          <w:szCs w:val="24"/>
        </w:rPr>
      </w:pPr>
    </w:p>
    <w:p w14:paraId="0FC6EB4D" w14:textId="4E5BBA8E" w:rsidR="00052761" w:rsidRDefault="00052761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Zlatých Klasoch, dňa:</w:t>
      </w:r>
      <w:r w:rsidR="009F6235">
        <w:rPr>
          <w:sz w:val="24"/>
          <w:szCs w:val="24"/>
        </w:rPr>
        <w:t xml:space="preserve"> 18.08.2021</w:t>
      </w:r>
    </w:p>
    <w:p w14:paraId="63C56CEF" w14:textId="77777777" w:rsidR="00D4551E" w:rsidRDefault="00D4551E" w:rsidP="00052761">
      <w:pPr>
        <w:spacing w:after="0" w:line="240" w:lineRule="auto"/>
        <w:rPr>
          <w:sz w:val="24"/>
          <w:szCs w:val="24"/>
        </w:rPr>
      </w:pPr>
    </w:p>
    <w:p w14:paraId="0FC6EB4E" w14:textId="77777777" w:rsidR="00052761" w:rsidRDefault="00052761" w:rsidP="00052761">
      <w:pPr>
        <w:spacing w:after="0" w:line="240" w:lineRule="auto"/>
        <w:rPr>
          <w:sz w:val="24"/>
          <w:szCs w:val="24"/>
        </w:rPr>
      </w:pPr>
    </w:p>
    <w:p w14:paraId="0FC6EB52" w14:textId="7577BBEC" w:rsidR="00052761" w:rsidRDefault="00052761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Predávajúci: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Kupujúci:</w:t>
      </w:r>
    </w:p>
    <w:p w14:paraId="0FC6EB53" w14:textId="77777777" w:rsidR="00052761" w:rsidRDefault="00052761" w:rsidP="00052761">
      <w:pPr>
        <w:spacing w:after="0" w:line="240" w:lineRule="auto"/>
        <w:rPr>
          <w:sz w:val="24"/>
          <w:szCs w:val="24"/>
        </w:rPr>
      </w:pPr>
    </w:p>
    <w:p w14:paraId="0FC6EB54" w14:textId="77777777" w:rsidR="00052761" w:rsidRDefault="00052761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0FC6EB55" w14:textId="6EFEFF94" w:rsidR="00052761" w:rsidRDefault="00052761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Obec Zlaté Klasy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551E">
        <w:rPr>
          <w:sz w:val="24"/>
          <w:szCs w:val="24"/>
        </w:rPr>
        <w:t xml:space="preserve">Attila </w:t>
      </w:r>
      <w:proofErr w:type="spellStart"/>
      <w:r w:rsidR="00D4551E">
        <w:rPr>
          <w:sz w:val="24"/>
          <w:szCs w:val="24"/>
        </w:rPr>
        <w:t>Hegyi</w:t>
      </w:r>
      <w:proofErr w:type="spellEnd"/>
      <w:r w:rsidR="00D4551E">
        <w:rPr>
          <w:sz w:val="24"/>
          <w:szCs w:val="24"/>
        </w:rPr>
        <w:t xml:space="preserve">, rod. </w:t>
      </w:r>
      <w:proofErr w:type="spellStart"/>
      <w:r w:rsidR="00D4551E">
        <w:rPr>
          <w:sz w:val="24"/>
          <w:szCs w:val="24"/>
        </w:rPr>
        <w:t>Hegyi</w:t>
      </w:r>
      <w:proofErr w:type="spellEnd"/>
    </w:p>
    <w:p w14:paraId="0FC6EB56" w14:textId="77777777" w:rsidR="00052761" w:rsidRDefault="00052761" w:rsidP="00052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zastúpení starostom obce                       </w:t>
      </w:r>
    </w:p>
    <w:p w14:paraId="0FC6EB57" w14:textId="3010C110" w:rsidR="00052761" w:rsidRDefault="00D4551E" w:rsidP="00052761">
      <w:r>
        <w:t>Marek Rigó</w:t>
      </w:r>
      <w:r w:rsidR="00052761">
        <w:t xml:space="preserve">   </w:t>
      </w:r>
      <w:r>
        <w:t>, rod. Rigó</w:t>
      </w:r>
      <w:r w:rsidR="00052761">
        <w:t xml:space="preserve">                                                         </w:t>
      </w:r>
    </w:p>
    <w:p w14:paraId="0DCB6233" w14:textId="77777777" w:rsidR="009F6235" w:rsidRDefault="009F6235" w:rsidP="00052761"/>
    <w:p w14:paraId="0FC6EB58" w14:textId="77777777" w:rsidR="00052761" w:rsidRDefault="00052761" w:rsidP="00052761">
      <w:r>
        <w:t xml:space="preserve">                                                                                                                   -------------------------------------------</w:t>
      </w:r>
    </w:p>
    <w:p w14:paraId="0FC6EB5A" w14:textId="51E09E47" w:rsidR="00F01315" w:rsidRDefault="00052761" w:rsidP="001030A5">
      <w:pPr>
        <w:spacing w:after="0" w:line="240" w:lineRule="auto"/>
      </w:pPr>
      <w:r>
        <w:t xml:space="preserve">                                                                                                                  </w:t>
      </w:r>
      <w:r w:rsidR="00D4551E">
        <w:t xml:space="preserve">Erika </w:t>
      </w:r>
      <w:proofErr w:type="spellStart"/>
      <w:r w:rsidR="00D4551E">
        <w:t>Hegyiová</w:t>
      </w:r>
      <w:proofErr w:type="spellEnd"/>
      <w:r w:rsidR="00D4551E">
        <w:t xml:space="preserve">, rod. </w:t>
      </w:r>
      <w:proofErr w:type="spellStart"/>
      <w:r w:rsidR="00D4551E">
        <w:t>Keveždová</w:t>
      </w:r>
      <w:proofErr w:type="spellEnd"/>
      <w:r>
        <w:t xml:space="preserve">  </w:t>
      </w:r>
    </w:p>
    <w:p w14:paraId="3124E31C" w14:textId="6F29706D" w:rsidR="00D4551E" w:rsidRDefault="00D4551E" w:rsidP="001030A5">
      <w:pPr>
        <w:spacing w:after="0" w:line="240" w:lineRule="auto"/>
      </w:pPr>
    </w:p>
    <w:p w14:paraId="23CAFBD6" w14:textId="3D2C0C7F" w:rsidR="00D4551E" w:rsidRDefault="00D4551E" w:rsidP="001030A5">
      <w:pPr>
        <w:spacing w:after="0" w:line="240" w:lineRule="auto"/>
      </w:pPr>
    </w:p>
    <w:p w14:paraId="5DE8301D" w14:textId="2F8AA96B" w:rsidR="00D4551E" w:rsidRDefault="00D4551E" w:rsidP="001030A5">
      <w:pPr>
        <w:spacing w:after="0" w:line="240" w:lineRule="auto"/>
      </w:pPr>
    </w:p>
    <w:p w14:paraId="75924263" w14:textId="0709CBFA" w:rsidR="00D4551E" w:rsidRDefault="00D4551E" w:rsidP="001030A5">
      <w:pPr>
        <w:spacing w:after="0" w:line="240" w:lineRule="auto"/>
      </w:pPr>
    </w:p>
    <w:p w14:paraId="1DE2DA9D" w14:textId="22E973A2" w:rsidR="00D4551E" w:rsidRDefault="00D4551E" w:rsidP="001030A5">
      <w:pPr>
        <w:spacing w:after="0" w:line="240" w:lineRule="auto"/>
      </w:pPr>
    </w:p>
    <w:p w14:paraId="7105C2F9" w14:textId="0515C259" w:rsidR="00D4551E" w:rsidRDefault="00D4551E" w:rsidP="001030A5">
      <w:pPr>
        <w:spacing w:after="0" w:line="240" w:lineRule="auto"/>
      </w:pPr>
    </w:p>
    <w:p w14:paraId="2ECD756C" w14:textId="1B1E86B4" w:rsidR="00D4551E" w:rsidRDefault="00D4551E" w:rsidP="001030A5">
      <w:pPr>
        <w:spacing w:after="0" w:line="240" w:lineRule="auto"/>
      </w:pPr>
    </w:p>
    <w:p w14:paraId="7D227264" w14:textId="2D8B5FB7" w:rsidR="00D4551E" w:rsidRDefault="00D4551E" w:rsidP="001030A5">
      <w:pPr>
        <w:spacing w:after="0" w:line="240" w:lineRule="auto"/>
      </w:pPr>
    </w:p>
    <w:p w14:paraId="56E3ACD8" w14:textId="776AD19A" w:rsidR="00D4551E" w:rsidRDefault="00D4551E" w:rsidP="001030A5">
      <w:pPr>
        <w:spacing w:after="0" w:line="240" w:lineRule="auto"/>
      </w:pPr>
    </w:p>
    <w:p w14:paraId="57F7F9CE" w14:textId="5F372D39" w:rsidR="00D4551E" w:rsidRDefault="00D4551E" w:rsidP="001030A5">
      <w:pPr>
        <w:spacing w:after="0" w:line="240" w:lineRule="auto"/>
      </w:pPr>
    </w:p>
    <w:p w14:paraId="62CED84B" w14:textId="344CA75D" w:rsidR="00D4551E" w:rsidRDefault="00D4551E" w:rsidP="001030A5">
      <w:pPr>
        <w:spacing w:after="0" w:line="240" w:lineRule="auto"/>
      </w:pPr>
    </w:p>
    <w:p w14:paraId="7BBD66C2" w14:textId="2C1C27B9" w:rsidR="00D4551E" w:rsidRDefault="00D4551E" w:rsidP="001030A5">
      <w:pPr>
        <w:spacing w:after="0" w:line="240" w:lineRule="auto"/>
      </w:pPr>
    </w:p>
    <w:p w14:paraId="4F2CB8CD" w14:textId="01BA6D17" w:rsidR="00D4551E" w:rsidRDefault="00D4551E" w:rsidP="001030A5">
      <w:pPr>
        <w:spacing w:after="0" w:line="240" w:lineRule="auto"/>
      </w:pPr>
    </w:p>
    <w:p w14:paraId="67F7ABF2" w14:textId="238C63A5" w:rsidR="00D4551E" w:rsidRDefault="00D4551E" w:rsidP="001030A5">
      <w:pPr>
        <w:spacing w:after="0" w:line="240" w:lineRule="auto"/>
      </w:pPr>
    </w:p>
    <w:p w14:paraId="5BD77DAB" w14:textId="74FCE2F5" w:rsidR="00D4551E" w:rsidRDefault="00D4551E" w:rsidP="001030A5">
      <w:pPr>
        <w:spacing w:after="0" w:line="240" w:lineRule="auto"/>
      </w:pPr>
    </w:p>
    <w:p w14:paraId="249BC90B" w14:textId="077C5E2D" w:rsidR="00D4551E" w:rsidRDefault="00D4551E" w:rsidP="001030A5">
      <w:pPr>
        <w:spacing w:after="0" w:line="240" w:lineRule="auto"/>
      </w:pPr>
    </w:p>
    <w:p w14:paraId="49359A25" w14:textId="28676751" w:rsidR="00D4551E" w:rsidRDefault="00D4551E" w:rsidP="001030A5">
      <w:pPr>
        <w:spacing w:after="0" w:line="240" w:lineRule="auto"/>
      </w:pPr>
    </w:p>
    <w:p w14:paraId="21F35B28" w14:textId="0FFCC103" w:rsidR="00D4551E" w:rsidRDefault="00D4551E" w:rsidP="001030A5">
      <w:pPr>
        <w:spacing w:after="0" w:line="240" w:lineRule="auto"/>
      </w:pPr>
    </w:p>
    <w:p w14:paraId="6E853B65" w14:textId="08449173" w:rsidR="00D4551E" w:rsidRDefault="00D4551E" w:rsidP="001030A5">
      <w:pPr>
        <w:spacing w:after="0" w:line="240" w:lineRule="auto"/>
      </w:pPr>
    </w:p>
    <w:p w14:paraId="498C90B7" w14:textId="30988F34" w:rsidR="00D4551E" w:rsidRDefault="00D4551E" w:rsidP="001030A5">
      <w:pPr>
        <w:spacing w:after="0" w:line="240" w:lineRule="auto"/>
      </w:pPr>
    </w:p>
    <w:p w14:paraId="67BA85BF" w14:textId="79A9D1A4" w:rsidR="00D4551E" w:rsidRDefault="00D4551E" w:rsidP="001030A5">
      <w:pPr>
        <w:spacing w:after="0" w:line="240" w:lineRule="auto"/>
      </w:pPr>
    </w:p>
    <w:p w14:paraId="02DC77F1" w14:textId="5EF219A9" w:rsidR="00D4551E" w:rsidRDefault="00D4551E" w:rsidP="001030A5">
      <w:pPr>
        <w:spacing w:after="0" w:line="240" w:lineRule="auto"/>
      </w:pPr>
    </w:p>
    <w:p w14:paraId="3CDFD7F8" w14:textId="592DF87C" w:rsidR="005B27A6" w:rsidRPr="005B27A6" w:rsidRDefault="005B27A6" w:rsidP="005B27A6">
      <w:pPr>
        <w:spacing w:after="0" w:line="240" w:lineRule="auto"/>
        <w:rPr>
          <w:sz w:val="24"/>
          <w:szCs w:val="24"/>
        </w:rPr>
      </w:pPr>
      <w:r w:rsidRPr="005B27A6">
        <w:rPr>
          <w:sz w:val="24"/>
          <w:szCs w:val="24"/>
        </w:rPr>
        <w:t xml:space="preserve"> </w:t>
      </w:r>
    </w:p>
    <w:sectPr w:rsidR="005B27A6" w:rsidRPr="005B27A6" w:rsidSect="00F0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B0D2F"/>
    <w:multiLevelType w:val="hybridMultilevel"/>
    <w:tmpl w:val="25EE82FA"/>
    <w:lvl w:ilvl="0" w:tplc="5C72ED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61"/>
    <w:rsid w:val="00052761"/>
    <w:rsid w:val="00086443"/>
    <w:rsid w:val="001030A5"/>
    <w:rsid w:val="002117E7"/>
    <w:rsid w:val="00285982"/>
    <w:rsid w:val="00337557"/>
    <w:rsid w:val="004E1AF4"/>
    <w:rsid w:val="005155CB"/>
    <w:rsid w:val="005867C1"/>
    <w:rsid w:val="005B27A6"/>
    <w:rsid w:val="00612353"/>
    <w:rsid w:val="006F6919"/>
    <w:rsid w:val="007A2CFE"/>
    <w:rsid w:val="00805F49"/>
    <w:rsid w:val="008B005C"/>
    <w:rsid w:val="00935E59"/>
    <w:rsid w:val="009F6235"/>
    <w:rsid w:val="00A46B55"/>
    <w:rsid w:val="00C0212B"/>
    <w:rsid w:val="00C374DB"/>
    <w:rsid w:val="00D4551E"/>
    <w:rsid w:val="00DB0927"/>
    <w:rsid w:val="00DE7F7F"/>
    <w:rsid w:val="00EA5398"/>
    <w:rsid w:val="00F01315"/>
    <w:rsid w:val="00F4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EB06"/>
  <w15:docId w15:val="{6A38698F-2B50-416B-A99A-7721F507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F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052761"/>
  </w:style>
  <w:style w:type="paragraph" w:styleId="Textbubliny">
    <w:name w:val="Balloon Text"/>
    <w:basedOn w:val="Normlny"/>
    <w:link w:val="TextbublinyChar"/>
    <w:uiPriority w:val="99"/>
    <w:semiHidden/>
    <w:unhideWhenUsed/>
    <w:rsid w:val="004E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A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05F4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4551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45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eklasy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5cbe82297251aa741477f003c7ad2410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7627e48e648f92a8fdb665a14907d48b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2FD17-A760-4E0F-BA17-551BB82EE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E0178-0140-420F-A524-4AA821F66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4A1802-0514-4145-B9F8-C45C5FD42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</dc:creator>
  <cp:keywords/>
  <dc:description/>
  <cp:lastModifiedBy>Bothová Zuzana</cp:lastModifiedBy>
  <cp:revision>19</cp:revision>
  <cp:lastPrinted>2021-08-17T07:39:00Z</cp:lastPrinted>
  <dcterms:created xsi:type="dcterms:W3CDTF">2018-01-23T08:16:00Z</dcterms:created>
  <dcterms:modified xsi:type="dcterms:W3CDTF">2021-08-18T12:30:00Z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