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174702" w14:textId="77777777" w:rsidR="00E330A9" w:rsidRDefault="00E330A9" w:rsidP="00E330A9">
      <w:pPr>
        <w:rPr>
          <w:sz w:val="40"/>
          <w:szCs w:val="40"/>
        </w:rPr>
      </w:pPr>
      <w:r>
        <w:t xml:space="preserve">                                                              </w:t>
      </w:r>
      <w:r>
        <w:rPr>
          <w:sz w:val="40"/>
          <w:szCs w:val="40"/>
        </w:rPr>
        <w:t>Kúpna zmluva</w:t>
      </w:r>
    </w:p>
    <w:p w14:paraId="11174703" w14:textId="77777777" w:rsidR="00E330A9" w:rsidRDefault="00E330A9" w:rsidP="00E330A9">
      <w:pPr>
        <w:spacing w:after="0"/>
        <w:rPr>
          <w:sz w:val="24"/>
          <w:szCs w:val="24"/>
        </w:rPr>
      </w:pPr>
      <w:r>
        <w:rPr>
          <w:sz w:val="24"/>
          <w:szCs w:val="24"/>
        </w:rPr>
        <w:t>Uzavretá medzi:</w:t>
      </w:r>
    </w:p>
    <w:p w14:paraId="11174704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>Predávajúci:</w:t>
      </w:r>
      <w:r>
        <w:rPr>
          <w:sz w:val="28"/>
          <w:szCs w:val="28"/>
        </w:rPr>
        <w:tab/>
        <w:t xml:space="preserve"> </w:t>
      </w:r>
      <w:r>
        <w:rPr>
          <w:sz w:val="24"/>
          <w:szCs w:val="24"/>
        </w:rPr>
        <w:t xml:space="preserve"> 1./ </w:t>
      </w:r>
      <w:r>
        <w:rPr>
          <w:sz w:val="24"/>
          <w:szCs w:val="24"/>
        </w:rPr>
        <w:tab/>
        <w:t>Obec Zlaté Klasy, Poštová 550, Zlaté Klasy</w:t>
      </w:r>
    </w:p>
    <w:p w14:paraId="11174705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 zastúpení starostom obce</w:t>
      </w:r>
    </w:p>
    <w:p w14:paraId="11174706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Ottom </w:t>
      </w:r>
      <w:proofErr w:type="spellStart"/>
      <w:r>
        <w:rPr>
          <w:sz w:val="24"/>
          <w:szCs w:val="24"/>
        </w:rPr>
        <w:t>Csicsaym</w:t>
      </w:r>
      <w:proofErr w:type="spellEnd"/>
      <w:r>
        <w:rPr>
          <w:sz w:val="24"/>
          <w:szCs w:val="24"/>
        </w:rPr>
        <w:t xml:space="preserve">, rod. Csicsay </w:t>
      </w:r>
    </w:p>
    <w:p w14:paraId="11174707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00 305 839</w:t>
      </w:r>
    </w:p>
    <w:p w14:paraId="11174708" w14:textId="77777777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09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>Kupujúci:</w:t>
      </w:r>
      <w:r>
        <w:rPr>
          <w:sz w:val="28"/>
          <w:szCs w:val="28"/>
        </w:rPr>
        <w:tab/>
      </w:r>
      <w:bookmarkStart w:id="0" w:name="_Hlk504466502"/>
      <w:r>
        <w:rPr>
          <w:sz w:val="24"/>
          <w:szCs w:val="24"/>
        </w:rPr>
        <w:t>1./</w:t>
      </w:r>
      <w:r>
        <w:rPr>
          <w:sz w:val="24"/>
          <w:szCs w:val="24"/>
        </w:rPr>
        <w:tab/>
        <w:t>Štefan Daniš, rod. Daniš</w:t>
      </w:r>
    </w:p>
    <w:p w14:paraId="1117470A" w14:textId="6FEB8520" w:rsidR="00E330A9" w:rsidRDefault="0060365F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Nar</w:t>
      </w:r>
      <w:proofErr w:type="spellEnd"/>
      <w:r>
        <w:rPr>
          <w:sz w:val="24"/>
          <w:szCs w:val="24"/>
        </w:rPr>
        <w:t>.</w:t>
      </w:r>
    </w:p>
    <w:p w14:paraId="1117470B" w14:textId="1A078D48" w:rsidR="00E330A9" w:rsidRDefault="0060365F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RČ: </w:t>
      </w:r>
    </w:p>
    <w:p w14:paraId="1117470C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Bytom: Obchodná 748/2, 930 39 Zlaté Klasy</w:t>
      </w:r>
    </w:p>
    <w:p w14:paraId="1117470D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Rodinný stav: ženatý</w:t>
      </w:r>
    </w:p>
    <w:p w14:paraId="1117470E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Št. občianstvo: SR</w:t>
      </w:r>
    </w:p>
    <w:p w14:paraId="1117470F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2./         Olívia Danišová, rod. </w:t>
      </w:r>
      <w:proofErr w:type="spellStart"/>
      <w:r>
        <w:rPr>
          <w:sz w:val="24"/>
          <w:szCs w:val="24"/>
        </w:rPr>
        <w:t>Danisová</w:t>
      </w:r>
      <w:proofErr w:type="spellEnd"/>
    </w:p>
    <w:p w14:paraId="11174710" w14:textId="21292815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60365F">
        <w:rPr>
          <w:sz w:val="24"/>
          <w:szCs w:val="24"/>
        </w:rPr>
        <w:t xml:space="preserve">         </w:t>
      </w:r>
      <w:proofErr w:type="spellStart"/>
      <w:r w:rsidR="0060365F">
        <w:rPr>
          <w:sz w:val="24"/>
          <w:szCs w:val="24"/>
        </w:rPr>
        <w:t>Nar</w:t>
      </w:r>
      <w:proofErr w:type="spellEnd"/>
      <w:r w:rsidR="0060365F">
        <w:rPr>
          <w:sz w:val="24"/>
          <w:szCs w:val="24"/>
        </w:rPr>
        <w:t xml:space="preserve">. </w:t>
      </w:r>
    </w:p>
    <w:p w14:paraId="11174711" w14:textId="30068BE3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60365F">
        <w:rPr>
          <w:sz w:val="24"/>
          <w:szCs w:val="24"/>
        </w:rPr>
        <w:t xml:space="preserve">                 RČ: </w:t>
      </w:r>
    </w:p>
    <w:p w14:paraId="11174712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Bytom: Obchodná 748/2, 930 39 Zlaté Klasy</w:t>
      </w:r>
    </w:p>
    <w:p w14:paraId="11174713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Rodinný stav: vydatá</w:t>
      </w:r>
    </w:p>
    <w:p w14:paraId="11174714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Št. občianstvo: SR</w:t>
      </w:r>
    </w:p>
    <w:bookmarkEnd w:id="0"/>
    <w:p w14:paraId="11174715" w14:textId="77777777" w:rsidR="00E330A9" w:rsidRDefault="00E330A9" w:rsidP="00E330A9">
      <w:pPr>
        <w:spacing w:line="240" w:lineRule="auto"/>
        <w:rPr>
          <w:sz w:val="24"/>
          <w:szCs w:val="24"/>
        </w:rPr>
      </w:pPr>
    </w:p>
    <w:p w14:paraId="11174716" w14:textId="77777777" w:rsidR="00E330A9" w:rsidRDefault="00E330A9" w:rsidP="00E330A9">
      <w:pPr>
        <w:spacing w:line="240" w:lineRule="auto"/>
        <w:rPr>
          <w:rStyle w:val="st"/>
        </w:rPr>
      </w:pPr>
      <w:r>
        <w:rPr>
          <w:sz w:val="24"/>
          <w:szCs w:val="24"/>
        </w:rPr>
        <w:t xml:space="preserve">sa dohodli na uzavretí kúpnej zmluvy / ďalej len zmluva / podľa ustanovení </w:t>
      </w:r>
      <w:r>
        <w:rPr>
          <w:rStyle w:val="st"/>
          <w:sz w:val="24"/>
          <w:szCs w:val="24"/>
        </w:rPr>
        <w:t>§ 588. a ďalších Občianskeho zákonníka za nasledovných podmienok:</w:t>
      </w:r>
    </w:p>
    <w:p w14:paraId="11174717" w14:textId="77777777" w:rsidR="00E330A9" w:rsidRDefault="00E330A9" w:rsidP="00E330A9">
      <w:pPr>
        <w:spacing w:after="0" w:line="240" w:lineRule="auto"/>
        <w:jc w:val="center"/>
        <w:rPr>
          <w:rStyle w:val="st"/>
          <w:b/>
          <w:sz w:val="16"/>
          <w:szCs w:val="16"/>
        </w:rPr>
      </w:pPr>
      <w:r>
        <w:rPr>
          <w:rStyle w:val="st"/>
          <w:b/>
          <w:sz w:val="28"/>
          <w:szCs w:val="28"/>
        </w:rPr>
        <w:t>I.</w:t>
      </w:r>
    </w:p>
    <w:p w14:paraId="11174718" w14:textId="77777777" w:rsidR="00E330A9" w:rsidRDefault="00E330A9" w:rsidP="00E330A9">
      <w:pPr>
        <w:spacing w:after="0" w:line="240" w:lineRule="auto"/>
        <w:jc w:val="center"/>
        <w:rPr>
          <w:rStyle w:val="st"/>
          <w:b/>
          <w:sz w:val="16"/>
          <w:szCs w:val="16"/>
        </w:rPr>
      </w:pPr>
    </w:p>
    <w:p w14:paraId="11174720" w14:textId="007584A4" w:rsidR="00E330A9" w:rsidRDefault="00E330A9" w:rsidP="00611228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>Predávajúci je výlučným vlastníkom nehnuteľnost</w:t>
      </w:r>
      <w:r w:rsidR="00611228">
        <w:rPr>
          <w:rStyle w:val="st"/>
          <w:sz w:val="24"/>
          <w:szCs w:val="24"/>
        </w:rPr>
        <w:t>í</w:t>
      </w:r>
      <w:r>
        <w:rPr>
          <w:rStyle w:val="st"/>
          <w:sz w:val="24"/>
          <w:szCs w:val="24"/>
        </w:rPr>
        <w:t xml:space="preserve">, ornej pôdy, nachádzajúcej sa v kat. ú. </w:t>
      </w:r>
      <w:proofErr w:type="spellStart"/>
      <w:r>
        <w:rPr>
          <w:rStyle w:val="st"/>
          <w:sz w:val="24"/>
          <w:szCs w:val="24"/>
        </w:rPr>
        <w:t>Rastice</w:t>
      </w:r>
      <w:proofErr w:type="spellEnd"/>
      <w:r>
        <w:rPr>
          <w:rStyle w:val="st"/>
          <w:sz w:val="24"/>
          <w:szCs w:val="24"/>
        </w:rPr>
        <w:t xml:space="preserve">, </w:t>
      </w:r>
      <w:bookmarkStart w:id="1" w:name="_Hlk504466807"/>
      <w:r w:rsidR="00611228">
        <w:rPr>
          <w:rFonts w:ascii="Times New Roman" w:eastAsia="Calibri" w:hAnsi="Times New Roman" w:cs="Times New Roman"/>
          <w:sz w:val="24"/>
          <w:szCs w:val="24"/>
        </w:rPr>
        <w:t>a to novovytvorených</w:t>
      </w:r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 parc</w:t>
      </w:r>
      <w:r w:rsidR="00611228">
        <w:rPr>
          <w:rFonts w:ascii="Times New Roman" w:eastAsia="Calibri" w:hAnsi="Times New Roman" w:cs="Times New Roman"/>
          <w:sz w:val="24"/>
          <w:szCs w:val="24"/>
        </w:rPr>
        <w:t>i</w:t>
      </w:r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el reg. „C“ </w:t>
      </w:r>
      <w:proofErr w:type="spellStart"/>
      <w:r w:rsidR="00611228" w:rsidRPr="00611228">
        <w:rPr>
          <w:rFonts w:ascii="Times New Roman" w:eastAsia="Calibri" w:hAnsi="Times New Roman" w:cs="Times New Roman"/>
          <w:sz w:val="24"/>
          <w:szCs w:val="24"/>
        </w:rPr>
        <w:t>parc</w:t>
      </w:r>
      <w:proofErr w:type="spellEnd"/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. č. 1146/59 v  k. ú. </w:t>
      </w:r>
      <w:proofErr w:type="spellStart"/>
      <w:r w:rsidR="00611228" w:rsidRPr="00611228">
        <w:rPr>
          <w:rFonts w:ascii="Times New Roman" w:eastAsia="Calibri" w:hAnsi="Times New Roman" w:cs="Times New Roman"/>
          <w:sz w:val="24"/>
          <w:szCs w:val="24"/>
        </w:rPr>
        <w:t>Rastice</w:t>
      </w:r>
      <w:proofErr w:type="spellEnd"/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 o výmere 55 m2 orná pôda, a  </w:t>
      </w:r>
      <w:proofErr w:type="spellStart"/>
      <w:r w:rsidR="00611228" w:rsidRPr="00611228">
        <w:rPr>
          <w:rFonts w:ascii="Times New Roman" w:eastAsia="Calibri" w:hAnsi="Times New Roman" w:cs="Times New Roman"/>
          <w:sz w:val="24"/>
          <w:szCs w:val="24"/>
        </w:rPr>
        <w:t>parc.č</w:t>
      </w:r>
      <w:proofErr w:type="spellEnd"/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. 1146/60 v </w:t>
      </w:r>
      <w:proofErr w:type="spellStart"/>
      <w:r w:rsidR="00611228" w:rsidRPr="00611228">
        <w:rPr>
          <w:rFonts w:ascii="Times New Roman" w:eastAsia="Calibri" w:hAnsi="Times New Roman" w:cs="Times New Roman"/>
          <w:sz w:val="24"/>
          <w:szCs w:val="24"/>
        </w:rPr>
        <w:t>k.ú</w:t>
      </w:r>
      <w:proofErr w:type="spellEnd"/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611228" w:rsidRPr="00611228">
        <w:rPr>
          <w:rFonts w:ascii="Times New Roman" w:eastAsia="Calibri" w:hAnsi="Times New Roman" w:cs="Times New Roman"/>
          <w:sz w:val="24"/>
          <w:szCs w:val="24"/>
        </w:rPr>
        <w:t>Rastice</w:t>
      </w:r>
      <w:proofErr w:type="spellEnd"/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 o výmere 25 m2 orná pôda,</w:t>
      </w:r>
      <w:r w:rsidR="00794459">
        <w:rPr>
          <w:rFonts w:ascii="Times New Roman" w:eastAsia="Calibri" w:hAnsi="Times New Roman" w:cs="Times New Roman"/>
          <w:sz w:val="24"/>
          <w:szCs w:val="24"/>
        </w:rPr>
        <w:t xml:space="preserve"> vytvorených </w:t>
      </w:r>
      <w:r w:rsidR="00611228" w:rsidRPr="006112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504465480"/>
      <w:r w:rsidR="00611228" w:rsidRPr="00611228">
        <w:rPr>
          <w:rFonts w:ascii="Times New Roman" w:eastAsia="Calibri" w:hAnsi="Times New Roman" w:cs="Times New Roman"/>
          <w:sz w:val="24"/>
          <w:szCs w:val="24"/>
        </w:rPr>
        <w:t>podľa geometrického plánu číslo 14061538-14/17 úradne overeného dňa 21.03.2017 pod číslom 568/2017</w:t>
      </w:r>
      <w:r w:rsidR="00611228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bookmarkEnd w:id="2"/>
    <w:p w14:paraId="11174721" w14:textId="77777777" w:rsidR="00E330A9" w:rsidRDefault="00E330A9" w:rsidP="00E330A9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ab/>
        <w:t xml:space="preserve">Vlastníctvo predávajúceho je preukázané Listom vlastníctva č. 832, vydaným Správou katastra v Trnave, Okresným úradom – katastrálny odbor </w:t>
      </w:r>
      <w:proofErr w:type="spellStart"/>
      <w:r>
        <w:rPr>
          <w:rStyle w:val="st"/>
          <w:sz w:val="24"/>
          <w:szCs w:val="24"/>
        </w:rPr>
        <w:t>Dun</w:t>
      </w:r>
      <w:proofErr w:type="spellEnd"/>
      <w:r>
        <w:rPr>
          <w:rStyle w:val="st"/>
          <w:sz w:val="24"/>
          <w:szCs w:val="24"/>
        </w:rPr>
        <w:t>. Streda.</w:t>
      </w:r>
    </w:p>
    <w:p w14:paraId="11174722" w14:textId="77777777" w:rsidR="00E330A9" w:rsidRDefault="00E330A9" w:rsidP="00E330A9">
      <w:pPr>
        <w:spacing w:after="0" w:line="240" w:lineRule="auto"/>
        <w:rPr>
          <w:rStyle w:val="st"/>
          <w:sz w:val="24"/>
          <w:szCs w:val="24"/>
        </w:rPr>
      </w:pPr>
    </w:p>
    <w:p w14:paraId="11174723" w14:textId="77777777" w:rsidR="00E330A9" w:rsidRDefault="00E330A9" w:rsidP="00E330A9">
      <w:pPr>
        <w:spacing w:after="0" w:line="240" w:lineRule="auto"/>
        <w:jc w:val="center"/>
        <w:rPr>
          <w:rStyle w:val="st"/>
          <w:sz w:val="24"/>
          <w:szCs w:val="24"/>
        </w:rPr>
      </w:pPr>
      <w:r>
        <w:rPr>
          <w:rStyle w:val="st"/>
          <w:b/>
          <w:sz w:val="28"/>
          <w:szCs w:val="28"/>
        </w:rPr>
        <w:t>II.</w:t>
      </w:r>
    </w:p>
    <w:p w14:paraId="11174724" w14:textId="77777777" w:rsidR="00E330A9" w:rsidRDefault="00E330A9" w:rsidP="00E330A9">
      <w:pPr>
        <w:spacing w:after="0" w:line="240" w:lineRule="auto"/>
        <w:jc w:val="center"/>
        <w:rPr>
          <w:rStyle w:val="st"/>
          <w:sz w:val="24"/>
          <w:szCs w:val="24"/>
        </w:rPr>
      </w:pPr>
    </w:p>
    <w:p w14:paraId="11174726" w14:textId="738C8E9A" w:rsidR="00E330A9" w:rsidRDefault="00E330A9" w:rsidP="00E330A9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>Predávajúci to</w:t>
      </w:r>
      <w:r w:rsidR="00BD3457">
        <w:rPr>
          <w:rStyle w:val="st"/>
          <w:sz w:val="24"/>
          <w:szCs w:val="24"/>
        </w:rPr>
        <w:t>uto zmluvou predáva nehnuteľnosti uvedené</w:t>
      </w:r>
      <w:r>
        <w:rPr>
          <w:rStyle w:val="st"/>
          <w:sz w:val="24"/>
          <w:szCs w:val="24"/>
        </w:rPr>
        <w:t xml:space="preserve"> v bode I. tejto zmluvy nachádzajúcu sa</w:t>
      </w:r>
      <w:r w:rsidR="00611228">
        <w:rPr>
          <w:rStyle w:val="st"/>
          <w:sz w:val="24"/>
          <w:szCs w:val="24"/>
        </w:rPr>
        <w:t xml:space="preserve"> v kat. ú. </w:t>
      </w:r>
      <w:proofErr w:type="spellStart"/>
      <w:r w:rsidR="00611228">
        <w:rPr>
          <w:rStyle w:val="st"/>
          <w:sz w:val="24"/>
          <w:szCs w:val="24"/>
        </w:rPr>
        <w:t>Rastice</w:t>
      </w:r>
      <w:proofErr w:type="spellEnd"/>
      <w:r w:rsidR="00611228">
        <w:rPr>
          <w:rStyle w:val="st"/>
          <w:sz w:val="24"/>
          <w:szCs w:val="24"/>
        </w:rPr>
        <w:t xml:space="preserve">, </w:t>
      </w:r>
      <w:bookmarkStart w:id="3" w:name="_Hlk504466748"/>
      <w:r w:rsidR="00EA097A">
        <w:rPr>
          <w:rStyle w:val="st"/>
          <w:sz w:val="24"/>
          <w:szCs w:val="24"/>
        </w:rPr>
        <w:t xml:space="preserve">a to novovytvorené parcely </w:t>
      </w:r>
      <w:r w:rsidR="00611228" w:rsidRPr="00611228">
        <w:rPr>
          <w:sz w:val="24"/>
          <w:szCs w:val="24"/>
        </w:rPr>
        <w:t>podľa geometrického plánu číslo 14061538-14/17 úradne overeného dňa 21.03.2017 pod číslom 568</w:t>
      </w:r>
      <w:r w:rsidR="00BD3457">
        <w:rPr>
          <w:sz w:val="24"/>
          <w:szCs w:val="24"/>
        </w:rPr>
        <w:t>/2017, a to</w:t>
      </w:r>
    </w:p>
    <w:p w14:paraId="11174727" w14:textId="77777777" w:rsidR="00E330A9" w:rsidRDefault="00E330A9" w:rsidP="00E330A9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 xml:space="preserve">Parcely registra „C“ registrované na kat. mape </w:t>
      </w:r>
    </w:p>
    <w:p w14:paraId="11174728" w14:textId="1F6F02CF" w:rsidR="00E330A9" w:rsidRDefault="00611228" w:rsidP="00E330A9">
      <w:pPr>
        <w:spacing w:after="0" w:line="240" w:lineRule="auto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 xml:space="preserve">1./ </w:t>
      </w:r>
      <w:r>
        <w:rPr>
          <w:rStyle w:val="st"/>
          <w:sz w:val="24"/>
          <w:szCs w:val="24"/>
        </w:rPr>
        <w:tab/>
      </w:r>
      <w:bookmarkStart w:id="4" w:name="_Hlk504465571"/>
      <w:r>
        <w:rPr>
          <w:rStyle w:val="st"/>
          <w:sz w:val="24"/>
          <w:szCs w:val="24"/>
        </w:rPr>
        <w:t>par. č. 1146/59</w:t>
      </w:r>
      <w:r>
        <w:rPr>
          <w:rStyle w:val="st"/>
          <w:sz w:val="24"/>
          <w:szCs w:val="24"/>
        </w:rPr>
        <w:tab/>
      </w:r>
      <w:r>
        <w:rPr>
          <w:rStyle w:val="st"/>
          <w:sz w:val="24"/>
          <w:szCs w:val="24"/>
        </w:rPr>
        <w:tab/>
        <w:t>vo výmere 55</w:t>
      </w:r>
      <w:r w:rsidR="00E330A9">
        <w:rPr>
          <w:rStyle w:val="st"/>
          <w:sz w:val="24"/>
          <w:szCs w:val="24"/>
        </w:rPr>
        <w:t xml:space="preserve"> m2</w:t>
      </w:r>
      <w:r w:rsidR="00E330A9">
        <w:rPr>
          <w:rStyle w:val="st"/>
          <w:sz w:val="24"/>
          <w:szCs w:val="24"/>
        </w:rPr>
        <w:tab/>
      </w:r>
      <w:r w:rsidR="00E330A9">
        <w:rPr>
          <w:rStyle w:val="st"/>
          <w:sz w:val="24"/>
          <w:szCs w:val="24"/>
        </w:rPr>
        <w:tab/>
        <w:t>orná pôda</w:t>
      </w:r>
    </w:p>
    <w:bookmarkEnd w:id="4"/>
    <w:p w14:paraId="69E3823B" w14:textId="5758D053" w:rsidR="00611228" w:rsidRPr="00611228" w:rsidRDefault="00611228" w:rsidP="00611228">
      <w:pPr>
        <w:spacing w:after="0" w:line="240" w:lineRule="auto"/>
        <w:rPr>
          <w:sz w:val="24"/>
          <w:szCs w:val="24"/>
        </w:rPr>
      </w:pPr>
      <w:r>
        <w:rPr>
          <w:rStyle w:val="st"/>
          <w:sz w:val="24"/>
          <w:szCs w:val="24"/>
        </w:rPr>
        <w:t xml:space="preserve">2./        </w:t>
      </w:r>
      <w:r>
        <w:rPr>
          <w:sz w:val="24"/>
          <w:szCs w:val="24"/>
        </w:rPr>
        <w:t>par. č. 1146/60</w:t>
      </w:r>
      <w:r w:rsidRPr="00611228">
        <w:rPr>
          <w:sz w:val="24"/>
          <w:szCs w:val="24"/>
        </w:rPr>
        <w:tab/>
      </w:r>
      <w:r w:rsidRPr="00611228">
        <w:rPr>
          <w:sz w:val="24"/>
          <w:szCs w:val="24"/>
        </w:rPr>
        <w:tab/>
        <w:t>v</w:t>
      </w:r>
      <w:r>
        <w:rPr>
          <w:sz w:val="24"/>
          <w:szCs w:val="24"/>
        </w:rPr>
        <w:t>o výmere 2</w:t>
      </w:r>
      <w:r w:rsidRPr="00611228">
        <w:rPr>
          <w:sz w:val="24"/>
          <w:szCs w:val="24"/>
        </w:rPr>
        <w:t>5 m2</w:t>
      </w:r>
      <w:r w:rsidRPr="00611228">
        <w:rPr>
          <w:sz w:val="24"/>
          <w:szCs w:val="24"/>
        </w:rPr>
        <w:tab/>
      </w:r>
      <w:r w:rsidRPr="00611228">
        <w:rPr>
          <w:sz w:val="24"/>
          <w:szCs w:val="24"/>
        </w:rPr>
        <w:tab/>
        <w:t>orná pôda</w:t>
      </w:r>
    </w:p>
    <w:p w14:paraId="00CB809E" w14:textId="40E2834B" w:rsidR="00611228" w:rsidRDefault="00611228" w:rsidP="00E330A9">
      <w:pPr>
        <w:spacing w:after="0" w:line="240" w:lineRule="auto"/>
        <w:rPr>
          <w:rStyle w:val="st"/>
          <w:sz w:val="24"/>
          <w:szCs w:val="24"/>
        </w:rPr>
      </w:pPr>
    </w:p>
    <w:p w14:paraId="11174729" w14:textId="77777777" w:rsidR="00E330A9" w:rsidRDefault="00E330A9" w:rsidP="00E330A9">
      <w:pPr>
        <w:spacing w:after="0" w:line="240" w:lineRule="auto"/>
        <w:ind w:firstLine="708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>podľa B:</w:t>
      </w:r>
    </w:p>
    <w:p w14:paraId="1117472A" w14:textId="77777777" w:rsidR="00E330A9" w:rsidRDefault="00E330A9" w:rsidP="00E330A9">
      <w:pPr>
        <w:spacing w:after="0" w:line="240" w:lineRule="auto"/>
        <w:ind w:firstLine="708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>Obec Zlaté Klasy</w:t>
      </w:r>
    </w:p>
    <w:p w14:paraId="1117472B" w14:textId="36BE7766" w:rsidR="00E330A9" w:rsidRDefault="00E330A9" w:rsidP="00E330A9">
      <w:pPr>
        <w:spacing w:after="0" w:line="240" w:lineRule="auto"/>
        <w:ind w:firstLine="708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t xml:space="preserve">IČO 00 305 839 </w:t>
      </w:r>
      <w:r>
        <w:rPr>
          <w:rStyle w:val="st"/>
          <w:sz w:val="24"/>
          <w:szCs w:val="24"/>
        </w:rPr>
        <w:tab/>
        <w:t>v celosti so všetkými právami a</w:t>
      </w:r>
      <w:r w:rsidR="00BD3457">
        <w:rPr>
          <w:rStyle w:val="st"/>
          <w:sz w:val="24"/>
          <w:szCs w:val="24"/>
        </w:rPr>
        <w:t> </w:t>
      </w:r>
      <w:r>
        <w:rPr>
          <w:rStyle w:val="st"/>
          <w:sz w:val="24"/>
          <w:szCs w:val="24"/>
        </w:rPr>
        <w:t>povinnosťami</w:t>
      </w:r>
      <w:r w:rsidR="00BD3457">
        <w:rPr>
          <w:rStyle w:val="st"/>
          <w:sz w:val="24"/>
          <w:szCs w:val="24"/>
        </w:rPr>
        <w:t xml:space="preserve"> a</w:t>
      </w:r>
      <w:r>
        <w:rPr>
          <w:rStyle w:val="st"/>
          <w:sz w:val="24"/>
          <w:szCs w:val="24"/>
        </w:rPr>
        <w:t xml:space="preserve"> kupujúci:</w:t>
      </w:r>
    </w:p>
    <w:p w14:paraId="1117472C" w14:textId="77777777" w:rsidR="00E330A9" w:rsidRDefault="00E330A9" w:rsidP="00E330A9">
      <w:pPr>
        <w:spacing w:after="0" w:line="240" w:lineRule="auto"/>
        <w:ind w:firstLine="708"/>
        <w:rPr>
          <w:rStyle w:val="st"/>
          <w:sz w:val="24"/>
          <w:szCs w:val="24"/>
        </w:rPr>
      </w:pPr>
      <w:r>
        <w:rPr>
          <w:rStyle w:val="st"/>
          <w:sz w:val="24"/>
          <w:szCs w:val="24"/>
        </w:rPr>
        <w:lastRenderedPageBreak/>
        <w:t>1./</w:t>
      </w:r>
      <w:r>
        <w:rPr>
          <w:rStyle w:val="st"/>
          <w:sz w:val="24"/>
          <w:szCs w:val="24"/>
        </w:rPr>
        <w:tab/>
        <w:t xml:space="preserve">Štefan Daniš, rod. Daniš </w:t>
      </w:r>
    </w:p>
    <w:p w14:paraId="1117472D" w14:textId="216EF2F4" w:rsidR="00E330A9" w:rsidRDefault="0060365F" w:rsidP="00E330A9">
      <w:pPr>
        <w:spacing w:after="0" w:line="240" w:lineRule="auto"/>
        <w:ind w:firstLine="708"/>
      </w:pPr>
      <w:r>
        <w:rPr>
          <w:sz w:val="24"/>
          <w:szCs w:val="24"/>
        </w:rPr>
        <w:tab/>
        <w:t xml:space="preserve">RČ: </w:t>
      </w:r>
    </w:p>
    <w:p w14:paraId="1117472E" w14:textId="77777777" w:rsidR="00E330A9" w:rsidRDefault="00E330A9" w:rsidP="00E330A9"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>Bytom: Zlaté Klasy, Obchodná 748/2</w:t>
      </w:r>
    </w:p>
    <w:p w14:paraId="1117472F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2./        Olívia Danišová, rod. </w:t>
      </w:r>
      <w:proofErr w:type="spellStart"/>
      <w:r>
        <w:rPr>
          <w:sz w:val="24"/>
          <w:szCs w:val="24"/>
        </w:rPr>
        <w:t>Danisová</w:t>
      </w:r>
      <w:proofErr w:type="spellEnd"/>
    </w:p>
    <w:p w14:paraId="11174730" w14:textId="41574C6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0365F">
        <w:rPr>
          <w:sz w:val="24"/>
          <w:szCs w:val="24"/>
        </w:rPr>
        <w:t xml:space="preserve">                 RČ: </w:t>
      </w:r>
    </w:p>
    <w:p w14:paraId="11174731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Bytom: Zlaté Klasy, Obchodná 748/2</w:t>
      </w:r>
    </w:p>
    <w:p w14:paraId="11174732" w14:textId="21EB7AAB" w:rsidR="00E330A9" w:rsidRDefault="00BD3457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ich</w:t>
      </w:r>
      <w:r w:rsidR="00E330A9">
        <w:rPr>
          <w:sz w:val="24"/>
          <w:szCs w:val="24"/>
        </w:rPr>
        <w:t xml:space="preserve"> v cel</w:t>
      </w:r>
      <w:r>
        <w:rPr>
          <w:sz w:val="24"/>
          <w:szCs w:val="24"/>
        </w:rPr>
        <w:t>osti kupujú do bezpodielového spoluvlastníctva manželov.</w:t>
      </w:r>
    </w:p>
    <w:bookmarkEnd w:id="3"/>
    <w:p w14:paraId="11174733" w14:textId="77777777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34" w14:textId="77777777" w:rsidR="00E330A9" w:rsidRDefault="00E330A9" w:rsidP="00E330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III.</w:t>
      </w:r>
    </w:p>
    <w:p w14:paraId="11174735" w14:textId="77777777" w:rsidR="00E330A9" w:rsidRDefault="00E330A9" w:rsidP="00E330A9">
      <w:pPr>
        <w:spacing w:after="0" w:line="240" w:lineRule="auto"/>
        <w:jc w:val="center"/>
        <w:rPr>
          <w:b/>
          <w:sz w:val="24"/>
          <w:szCs w:val="24"/>
        </w:rPr>
      </w:pPr>
    </w:p>
    <w:p w14:paraId="11174737" w14:textId="618BA185" w:rsidR="00E330A9" w:rsidRDefault="00BD3457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Celková hodnota predaných nehnuteľností, ktoré sú</w:t>
      </w:r>
      <w:r w:rsidR="00E330A9">
        <w:rPr>
          <w:sz w:val="24"/>
          <w:szCs w:val="24"/>
        </w:rPr>
        <w:t xml:space="preserve"> predmetom tejt</w:t>
      </w:r>
      <w:r>
        <w:rPr>
          <w:sz w:val="24"/>
          <w:szCs w:val="24"/>
        </w:rPr>
        <w:t>o zmluvy predstavuje sumu 2640,- Eur, slovom: dvetisícšesťstoštyridsať</w:t>
      </w:r>
      <w:r w:rsidR="00E330A9">
        <w:rPr>
          <w:sz w:val="24"/>
          <w:szCs w:val="24"/>
        </w:rPr>
        <w:t xml:space="preserve"> Eur. Zmluvné strany sa dohodli, že kupujúci zaplatia predávajúcemu 33 Eur za 1 m2</w:t>
      </w:r>
      <w:r>
        <w:rPr>
          <w:sz w:val="24"/>
          <w:szCs w:val="24"/>
        </w:rPr>
        <w:t>, (80 x 33 = 2640)</w:t>
      </w:r>
      <w:r w:rsidR="00E330A9">
        <w:rPr>
          <w:sz w:val="24"/>
          <w:szCs w:val="24"/>
        </w:rPr>
        <w:t xml:space="preserve"> ihneď pri podpise zmluvy.</w:t>
      </w:r>
    </w:p>
    <w:p w14:paraId="1117473D" w14:textId="77777777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3E" w14:textId="33A5BFCF" w:rsidR="00E330A9" w:rsidRDefault="00BD3457" w:rsidP="00E330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I</w:t>
      </w:r>
      <w:r w:rsidR="00E330A9">
        <w:rPr>
          <w:b/>
          <w:sz w:val="28"/>
          <w:szCs w:val="28"/>
        </w:rPr>
        <w:t>V.</w:t>
      </w:r>
    </w:p>
    <w:p w14:paraId="1117473F" w14:textId="77777777" w:rsidR="00E330A9" w:rsidRDefault="00E330A9" w:rsidP="00E330A9">
      <w:pPr>
        <w:spacing w:after="0" w:line="240" w:lineRule="auto"/>
        <w:jc w:val="center"/>
        <w:rPr>
          <w:b/>
          <w:sz w:val="24"/>
          <w:szCs w:val="24"/>
        </w:rPr>
      </w:pPr>
    </w:p>
    <w:p w14:paraId="11174740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Vlastníctvo nehnuteľnosti prechádza na kupujúcich vkladom tejto zmluvy na Správe katastra v Trnave, Okresnom úrade – katastrálny odbor </w:t>
      </w:r>
      <w:proofErr w:type="spellStart"/>
      <w:r>
        <w:rPr>
          <w:sz w:val="24"/>
          <w:szCs w:val="24"/>
        </w:rPr>
        <w:t>Dun</w:t>
      </w:r>
      <w:proofErr w:type="spellEnd"/>
      <w:r>
        <w:rPr>
          <w:sz w:val="24"/>
          <w:szCs w:val="24"/>
        </w:rPr>
        <w:t xml:space="preserve">. Streda. Dňom vkladu prechádzajú na kupujúcich všetky práva a povinnosti vyplývajúce zo zmluvy. </w:t>
      </w:r>
    </w:p>
    <w:p w14:paraId="11174741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Na kupujúcich prechádzajú záväzky spojené s vlastníctvom a užívaním nehnuteľnosti. Správny poplatok za návrh na vklad hradia kupujúci.</w:t>
      </w:r>
    </w:p>
    <w:p w14:paraId="11174742" w14:textId="77777777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43" w14:textId="64F71C93" w:rsidR="00E330A9" w:rsidRDefault="00BD3457" w:rsidP="00E330A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V</w:t>
      </w:r>
      <w:r w:rsidR="00E330A9">
        <w:rPr>
          <w:b/>
          <w:sz w:val="28"/>
          <w:szCs w:val="28"/>
        </w:rPr>
        <w:t>.</w:t>
      </w:r>
    </w:p>
    <w:p w14:paraId="11174744" w14:textId="77777777" w:rsidR="00E330A9" w:rsidRDefault="00E330A9" w:rsidP="00E330A9">
      <w:pPr>
        <w:spacing w:after="0" w:line="240" w:lineRule="auto"/>
        <w:jc w:val="center"/>
        <w:rPr>
          <w:b/>
          <w:sz w:val="24"/>
          <w:szCs w:val="24"/>
        </w:rPr>
      </w:pPr>
    </w:p>
    <w:p w14:paraId="11174745" w14:textId="34D57346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Predávajúci vyhlasuje, že je v</w:t>
      </w:r>
      <w:r w:rsidR="00794459">
        <w:rPr>
          <w:sz w:val="24"/>
          <w:szCs w:val="24"/>
        </w:rPr>
        <w:t>ýlučným vlastníkom nehnuteľností</w:t>
      </w:r>
      <w:r>
        <w:rPr>
          <w:sz w:val="24"/>
          <w:szCs w:val="24"/>
        </w:rPr>
        <w:t xml:space="preserve"> uveden</w:t>
      </w:r>
      <w:r w:rsidR="00794459">
        <w:rPr>
          <w:sz w:val="24"/>
          <w:szCs w:val="24"/>
        </w:rPr>
        <w:t>ých</w:t>
      </w:r>
      <w:r>
        <w:rPr>
          <w:sz w:val="24"/>
          <w:szCs w:val="24"/>
        </w:rPr>
        <w:t xml:space="preserve"> v bode I. tejto zmluvy, a že na predané nehnuteľnosti sa neviažu žiadne dlhy, vecné bremená a iné právne povinnosti. Predávajúci sa zaväzuje predmetnú nehnuteľnosť odovzdať kupujúcim hneď po vykonaní vkladu zmluvy.</w:t>
      </w:r>
    </w:p>
    <w:p w14:paraId="11174746" w14:textId="77777777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47" w14:textId="4CE28E59" w:rsidR="00E330A9" w:rsidRDefault="00EA097A" w:rsidP="00E330A9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8"/>
          <w:szCs w:val="28"/>
        </w:rPr>
        <w:t>VI.</w:t>
      </w:r>
    </w:p>
    <w:p w14:paraId="11174749" w14:textId="2634040E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Zmluva nadobudne právoplatnosť a účinnosť dňom jej podpísania zmluvnými st</w:t>
      </w:r>
      <w:r w:rsidR="00BD3457">
        <w:rPr>
          <w:sz w:val="24"/>
          <w:szCs w:val="24"/>
        </w:rPr>
        <w:t>ranami. Zmluva je vyhotovená v 5</w:t>
      </w:r>
      <w:r>
        <w:rPr>
          <w:sz w:val="24"/>
          <w:szCs w:val="24"/>
        </w:rPr>
        <w:t xml:space="preserve"> vyhotoveniach, z ktorých každé má rovna</w:t>
      </w:r>
      <w:r w:rsidR="00BD3457">
        <w:rPr>
          <w:sz w:val="24"/>
          <w:szCs w:val="24"/>
        </w:rPr>
        <w:t xml:space="preserve">kú </w:t>
      </w:r>
      <w:r>
        <w:rPr>
          <w:sz w:val="24"/>
          <w:szCs w:val="24"/>
        </w:rPr>
        <w:t>platnosť. Zmluvné strany si zmluvu prečítali, schválili a prehlasujú, že zmluva vyjadruje ich slobodnú a vážnu vôľu a na znak súhlasu ju svojimi podpismi potvrdzujú.</w:t>
      </w:r>
    </w:p>
    <w:p w14:paraId="1117474A" w14:textId="77777777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4F" w14:textId="7D69983C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 Zlatých Klasoch, dňa:</w:t>
      </w:r>
      <w:r w:rsidR="0060365F">
        <w:rPr>
          <w:sz w:val="24"/>
          <w:szCs w:val="24"/>
        </w:rPr>
        <w:t xml:space="preserve"> 26.01.2018</w:t>
      </w:r>
    </w:p>
    <w:p w14:paraId="11174752" w14:textId="749AE559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53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Predávajúci: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Kupujúci:</w:t>
      </w:r>
    </w:p>
    <w:p w14:paraId="11174754" w14:textId="77777777" w:rsidR="00E330A9" w:rsidRDefault="00E330A9" w:rsidP="00E330A9">
      <w:pPr>
        <w:spacing w:after="0" w:line="240" w:lineRule="auto"/>
        <w:rPr>
          <w:sz w:val="24"/>
          <w:szCs w:val="24"/>
        </w:rPr>
      </w:pPr>
    </w:p>
    <w:p w14:paraId="11174755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</w:t>
      </w:r>
    </w:p>
    <w:p w14:paraId="11174756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Obec Zlaté Klasy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Štefan Daniš, rod. Daniš</w:t>
      </w:r>
    </w:p>
    <w:p w14:paraId="11174757" w14:textId="77777777" w:rsidR="00E330A9" w:rsidRDefault="00E330A9" w:rsidP="00E330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 zastúpení starostom obce                       </w:t>
      </w:r>
    </w:p>
    <w:p w14:paraId="11174758" w14:textId="77777777" w:rsidR="00E330A9" w:rsidRDefault="00E330A9" w:rsidP="00E330A9">
      <w:r>
        <w:t xml:space="preserve">Ottom </w:t>
      </w:r>
      <w:proofErr w:type="spellStart"/>
      <w:r>
        <w:t>Csicsaym</w:t>
      </w:r>
      <w:proofErr w:type="spellEnd"/>
      <w:r>
        <w:t xml:space="preserve">, rod. Csicsay                                                               </w:t>
      </w:r>
    </w:p>
    <w:p w14:paraId="11174759" w14:textId="77777777" w:rsidR="00E330A9" w:rsidRDefault="00E330A9" w:rsidP="00E330A9">
      <w:r>
        <w:t xml:space="preserve">                                                                                                                   -------------------------------------------</w:t>
      </w:r>
    </w:p>
    <w:p w14:paraId="1117475C" w14:textId="627C3474" w:rsidR="00F01315" w:rsidRDefault="00E330A9">
      <w:r>
        <w:t xml:space="preserve">                                                                                                                    Olívia Danišová, rod. </w:t>
      </w:r>
      <w:proofErr w:type="spellStart"/>
      <w:r>
        <w:t>Danisová</w:t>
      </w:r>
      <w:bookmarkStart w:id="5" w:name="_GoBack"/>
      <w:bookmarkEnd w:id="5"/>
      <w:proofErr w:type="spellEnd"/>
    </w:p>
    <w:sectPr w:rsidR="00F01315" w:rsidSect="00F01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30A9"/>
    <w:rsid w:val="0060365F"/>
    <w:rsid w:val="00611228"/>
    <w:rsid w:val="00794459"/>
    <w:rsid w:val="00BD3457"/>
    <w:rsid w:val="00C61240"/>
    <w:rsid w:val="00C73117"/>
    <w:rsid w:val="00E330A9"/>
    <w:rsid w:val="00EA097A"/>
    <w:rsid w:val="00F0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74702"/>
  <w15:docId w15:val="{2CAD064F-9AAC-4EEF-BF82-1D403187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330A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st">
    <w:name w:val="st"/>
    <w:basedOn w:val="Predvolenpsmoodseku"/>
    <w:rsid w:val="00E3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3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1847938AAADE4ABBD52BFF013FBF74" ma:contentTypeVersion="7" ma:contentTypeDescription="Umožňuje vytvoriť nový dokument." ma:contentTypeScope="" ma:versionID="99723f89cb59fad5b0d810ada95c4e16">
  <xsd:schema xmlns:xsd="http://www.w3.org/2001/XMLSchema" xmlns:xs="http://www.w3.org/2001/XMLSchema" xmlns:p="http://schemas.microsoft.com/office/2006/metadata/properties" xmlns:ns2="6ae9ddb2-e0de-4138-b997-fe4ffec7e5b7" xmlns:ns3="6198ebfd-589c-4d0d-a9e8-468f5ae750c8" targetNamespace="http://schemas.microsoft.com/office/2006/metadata/properties" ma:root="true" ma:fieldsID="c1711e1deaa9bb6da51b7668f3cfdd17" ns2:_="" ns3:_="">
    <xsd:import namespace="6ae9ddb2-e0de-4138-b997-fe4ffec7e5b7"/>
    <xsd:import namespace="6198ebfd-589c-4d0d-a9e8-468f5ae75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ddb2-e0de-4138-b997-fe4ffec7e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8ebfd-589c-4d0d-a9e8-468f5ae75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1D91C-12AC-47D7-BF6C-A6BEC2099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ddb2-e0de-4138-b997-fe4ffec7e5b7"/>
    <ds:schemaRef ds:uri="6198ebfd-589c-4d0d-a9e8-468f5ae75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B1797-147A-40A9-8872-BB5F10671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7ECE4-DFFE-4A2E-B60E-40A7AC0E66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Prax</dc:creator>
  <cp:keywords/>
  <dc:description/>
  <cp:lastModifiedBy>Bothová Zuzana</cp:lastModifiedBy>
  <cp:revision>5</cp:revision>
  <dcterms:created xsi:type="dcterms:W3CDTF">2014-05-05T10:48:00Z</dcterms:created>
  <dcterms:modified xsi:type="dcterms:W3CDTF">2018-02-19T13:10:00Z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0x010100221847938AAADE4ABBD52BFF013FBF74</vt:lpwstr>
  </property>
</Properties>
</file>