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4B2" w:rsidRDefault="002664B2" w:rsidP="002664B2">
      <w:pPr>
        <w:jc w:val="center"/>
        <w:rPr>
          <w:rFonts w:ascii="Times New Roman" w:hAnsi="Times New Roman" w:cs="Times New Roman"/>
          <w:b/>
          <w:sz w:val="28"/>
          <w:szCs w:val="28"/>
        </w:rPr>
      </w:pPr>
      <w:r>
        <w:rPr>
          <w:rFonts w:ascii="Times New Roman" w:hAnsi="Times New Roman" w:cs="Times New Roman"/>
          <w:b/>
          <w:sz w:val="28"/>
          <w:szCs w:val="28"/>
        </w:rPr>
        <w:t>Nájomná zmluva</w:t>
      </w:r>
    </w:p>
    <w:p w:rsidR="002664B2" w:rsidRDefault="002664B2" w:rsidP="002664B2">
      <w:pPr>
        <w:jc w:val="center"/>
        <w:rPr>
          <w:rFonts w:ascii="Times New Roman" w:hAnsi="Times New Roman" w:cs="Times New Roman"/>
          <w:sz w:val="28"/>
          <w:szCs w:val="28"/>
        </w:rPr>
      </w:pPr>
      <w:r>
        <w:rPr>
          <w:rFonts w:ascii="Times New Roman" w:hAnsi="Times New Roman" w:cs="Times New Roman"/>
          <w:b/>
          <w:sz w:val="28"/>
          <w:szCs w:val="28"/>
        </w:rPr>
        <w:t>(zmluva o nájme bytu uzatvorená v zmysle § 685 Občianskeho zákonníka</w:t>
      </w:r>
      <w:r>
        <w:rPr>
          <w:rFonts w:ascii="Times New Roman" w:hAnsi="Times New Roman" w:cs="Times New Roman"/>
          <w:sz w:val="28"/>
          <w:szCs w:val="28"/>
        </w:rPr>
        <w:t>)</w:t>
      </w:r>
    </w:p>
    <w:p w:rsidR="002664B2" w:rsidRDefault="002664B2" w:rsidP="002664B2">
      <w:pPr>
        <w:jc w:val="center"/>
        <w:rPr>
          <w:rFonts w:ascii="Times New Roman" w:hAnsi="Times New Roman" w:cs="Times New Roman"/>
          <w:sz w:val="38"/>
          <w:szCs w:val="38"/>
        </w:rPr>
      </w:pPr>
    </w:p>
    <w:p w:rsidR="002664B2" w:rsidRDefault="002664B2" w:rsidP="002664B2">
      <w:pPr>
        <w:spacing w:before="240"/>
        <w:jc w:val="center"/>
        <w:rPr>
          <w:rFonts w:ascii="Times New Roman" w:hAnsi="Times New Roman" w:cs="Times New Roman"/>
          <w:b/>
          <w:sz w:val="28"/>
          <w:szCs w:val="28"/>
        </w:rPr>
      </w:pPr>
    </w:p>
    <w:p w:rsidR="002664B2" w:rsidRDefault="002664B2" w:rsidP="002664B2">
      <w:pPr>
        <w:spacing w:before="240"/>
        <w:jc w:val="center"/>
        <w:rPr>
          <w:rFonts w:ascii="Times New Roman" w:hAnsi="Times New Roman" w:cs="Times New Roman"/>
          <w:b/>
          <w:sz w:val="28"/>
          <w:szCs w:val="28"/>
        </w:rPr>
      </w:pPr>
      <w:r>
        <w:rPr>
          <w:rFonts w:ascii="Times New Roman" w:hAnsi="Times New Roman" w:cs="Times New Roman"/>
          <w:b/>
          <w:sz w:val="28"/>
          <w:szCs w:val="28"/>
        </w:rPr>
        <w:t>Čl. 1</w:t>
      </w:r>
    </w:p>
    <w:p w:rsidR="002664B2" w:rsidRDefault="002664B2" w:rsidP="002664B2">
      <w:pPr>
        <w:jc w:val="center"/>
        <w:rPr>
          <w:rFonts w:ascii="Times New Roman" w:hAnsi="Times New Roman" w:cs="Times New Roman"/>
          <w:sz w:val="28"/>
          <w:szCs w:val="28"/>
        </w:rPr>
      </w:pPr>
      <w:r>
        <w:rPr>
          <w:rFonts w:ascii="Times New Roman" w:hAnsi="Times New Roman" w:cs="Times New Roman"/>
          <w:b/>
          <w:sz w:val="28"/>
          <w:szCs w:val="28"/>
        </w:rPr>
        <w:t>Zmluvné strany</w:t>
      </w:r>
    </w:p>
    <w:p w:rsidR="002664B2" w:rsidRDefault="002664B2" w:rsidP="002664B2">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w:t>
      </w:r>
      <w:r w:rsidR="00354A46">
        <w:rPr>
          <w:rFonts w:ascii="Times New Roman" w:hAnsi="Times New Roman" w:cs="Times New Roman"/>
          <w:sz w:val="24"/>
          <w:szCs w:val="24"/>
        </w:rPr>
        <w:t>ná starostom obce Marek Rigó</w:t>
      </w:r>
    </w:p>
    <w:p w:rsidR="002664B2" w:rsidRDefault="002664B2" w:rsidP="002664B2">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2664B2" w:rsidRDefault="002664B2" w:rsidP="002664B2">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2664B2" w:rsidRDefault="002664B2" w:rsidP="002664B2">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2664B2" w:rsidRDefault="002664B2" w:rsidP="002664B2">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1186773451/0200</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Nájomca:        Radicsová Petronela</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Veterná ulica 958/57</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930 39  Zlaté Klasy</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Nar.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                       Danis Marian</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                       Veterná ulica 958/57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                       930 39 Zlaté Klasy</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                       Nar. </w:t>
      </w:r>
    </w:p>
    <w:p w:rsidR="002664B2" w:rsidRDefault="002664B2" w:rsidP="002664B2">
      <w:pPr>
        <w:spacing w:before="43"/>
        <w:jc w:val="both"/>
        <w:rPr>
          <w:rFonts w:ascii="Times New Roman" w:hAnsi="Times New Roman" w:cs="Times New Roman"/>
          <w:sz w:val="24"/>
          <w:szCs w:val="24"/>
        </w:rPr>
      </w:pPr>
    </w:p>
    <w:p w:rsidR="002664B2" w:rsidRDefault="002664B2" w:rsidP="002664B2">
      <w:pPr>
        <w:jc w:val="both"/>
        <w:rPr>
          <w:rFonts w:ascii="Times New Roman" w:hAnsi="Times New Roman" w:cs="Times New Roman"/>
        </w:rPr>
      </w:pPr>
      <w:r>
        <w:rPr>
          <w:rFonts w:ascii="Times New Roman" w:hAnsi="Times New Roman" w:cs="Times New Roman"/>
        </w:rPr>
        <w:t xml:space="preserve">/ďalej len nájomca / </w:t>
      </w:r>
    </w:p>
    <w:p w:rsidR="002664B2" w:rsidRDefault="002664B2" w:rsidP="002664B2">
      <w:pPr>
        <w:jc w:val="both"/>
        <w:rPr>
          <w:rFonts w:ascii="Times New Roman" w:hAnsi="Times New Roman" w:cs="Times New Roman"/>
        </w:rPr>
      </w:pPr>
    </w:p>
    <w:p w:rsidR="002664B2" w:rsidRDefault="002664B2" w:rsidP="002664B2">
      <w:pPr>
        <w:spacing w:before="398"/>
        <w:jc w:val="center"/>
        <w:rPr>
          <w:rFonts w:ascii="Times New Roman" w:hAnsi="Times New Roman" w:cs="Times New Roman"/>
          <w:b/>
          <w:sz w:val="28"/>
          <w:szCs w:val="28"/>
        </w:rPr>
      </w:pPr>
      <w:r>
        <w:rPr>
          <w:rFonts w:ascii="Times New Roman" w:hAnsi="Times New Roman" w:cs="Times New Roman"/>
          <w:b/>
          <w:sz w:val="28"/>
          <w:szCs w:val="28"/>
        </w:rPr>
        <w:t>Čl. 2</w:t>
      </w:r>
    </w:p>
    <w:p w:rsidR="002664B2" w:rsidRDefault="002664B2" w:rsidP="002664B2">
      <w:pPr>
        <w:spacing w:before="153"/>
        <w:jc w:val="center"/>
        <w:rPr>
          <w:rFonts w:ascii="Times New Roman" w:hAnsi="Times New Roman" w:cs="Times New Roman"/>
          <w:b/>
          <w:sz w:val="28"/>
          <w:szCs w:val="28"/>
        </w:rPr>
      </w:pPr>
      <w:r>
        <w:rPr>
          <w:rFonts w:ascii="Times New Roman" w:hAnsi="Times New Roman" w:cs="Times New Roman"/>
          <w:b/>
          <w:sz w:val="28"/>
          <w:szCs w:val="28"/>
        </w:rPr>
        <w:t>Predmet zmluvy</w:t>
      </w:r>
    </w:p>
    <w:p w:rsidR="002664B2" w:rsidRDefault="002664B2" w:rsidP="002664B2">
      <w:pPr>
        <w:spacing w:before="153"/>
        <w:jc w:val="both"/>
        <w:rPr>
          <w:rFonts w:ascii="Times New Roman" w:hAnsi="Times New Roman" w:cs="Times New Roman"/>
          <w:sz w:val="24"/>
          <w:szCs w:val="24"/>
        </w:rPr>
      </w:pPr>
    </w:p>
    <w:p w:rsidR="002664B2" w:rsidRDefault="002664B2" w:rsidP="002664B2">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Pr>
          <w:rFonts w:ascii="Times New Roman" w:hAnsi="Times New Roman" w:cs="Times New Roman"/>
          <w:b/>
          <w:sz w:val="24"/>
          <w:szCs w:val="24"/>
        </w:rPr>
        <w:t xml:space="preserve">958/57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ktorý je zapísaný na LV č. 832 na parcele číslo </w:t>
      </w:r>
      <w:r>
        <w:rPr>
          <w:rFonts w:ascii="Times New Roman" w:hAnsi="Times New Roman" w:cs="Times New Roman"/>
          <w:b/>
          <w:sz w:val="24"/>
          <w:szCs w:val="24"/>
        </w:rPr>
        <w:t>1216/26</w:t>
      </w:r>
    </w:p>
    <w:p w:rsidR="002664B2" w:rsidRDefault="002664B2" w:rsidP="002664B2">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rsidR="002664B2" w:rsidRDefault="002664B2" w:rsidP="002664B2">
      <w:pPr>
        <w:spacing w:before="508"/>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w:t>
      </w:r>
      <w:r>
        <w:rPr>
          <w:rFonts w:ascii="Times New Roman" w:hAnsi="Times New Roman" w:cs="Times New Roman"/>
          <w:b/>
          <w:sz w:val="24"/>
          <w:szCs w:val="24"/>
        </w:rPr>
        <w:t>1216/26</w:t>
      </w:r>
      <w:r>
        <w:rPr>
          <w:rFonts w:ascii="Times New Roman" w:hAnsi="Times New Roman" w:cs="Times New Roman"/>
          <w:sz w:val="24"/>
          <w:szCs w:val="24"/>
        </w:rPr>
        <w:t xml:space="preserve">, kat. územie  Rastice, Veterná  ulica s. č. </w:t>
      </w:r>
      <w:r>
        <w:rPr>
          <w:rFonts w:ascii="Times New Roman" w:hAnsi="Times New Roman" w:cs="Times New Roman"/>
          <w:b/>
          <w:sz w:val="24"/>
          <w:szCs w:val="24"/>
        </w:rPr>
        <w:t>958/57</w:t>
      </w:r>
      <w:r>
        <w:rPr>
          <w:rFonts w:ascii="Times New Roman" w:hAnsi="Times New Roman" w:cs="Times New Roman"/>
          <w:sz w:val="24"/>
          <w:szCs w:val="24"/>
        </w:rPr>
        <w:t xml:space="preserve">     , č. bytu 1  ,ktorý  pozostáva z :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smartTag w:uri="urn:schemas-microsoft-com:office:smarttags" w:element="metricconverter">
        <w:smartTagPr>
          <w:attr w:name="ProductID" w:val="43,035 m2"/>
        </w:smartTagPr>
        <w:r>
          <w:rPr>
            <w:rFonts w:ascii="Times New Roman" w:hAnsi="Times New Roman" w:cs="Times New Roman"/>
            <w:b/>
            <w:sz w:val="24"/>
            <w:szCs w:val="24"/>
          </w:rPr>
          <w:t>43,035 m2</w:t>
        </w:r>
      </w:smartTag>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 </w:t>
      </w:r>
    </w:p>
    <w:p w:rsidR="002664B2" w:rsidRDefault="002664B2" w:rsidP="002664B2">
      <w:pPr>
        <w:ind w:left="2160" w:firstLine="720"/>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p>
    <w:p w:rsidR="002664B2" w:rsidRDefault="002664B2" w:rsidP="002664B2">
      <w:pPr>
        <w:jc w:val="center"/>
        <w:rPr>
          <w:rFonts w:ascii="Times New Roman" w:hAnsi="Times New Roman" w:cs="Times New Roman"/>
          <w:b/>
          <w:sz w:val="28"/>
          <w:szCs w:val="28"/>
        </w:rPr>
      </w:pPr>
      <w:r>
        <w:rPr>
          <w:rFonts w:ascii="Times New Roman" w:hAnsi="Times New Roman" w:cs="Times New Roman"/>
          <w:b/>
          <w:sz w:val="28"/>
          <w:szCs w:val="28"/>
        </w:rPr>
        <w:lastRenderedPageBreak/>
        <w:t>Čl. 3</w:t>
      </w:r>
    </w:p>
    <w:p w:rsidR="002664B2" w:rsidRDefault="002664B2" w:rsidP="002664B2">
      <w:pPr>
        <w:spacing w:before="38"/>
        <w:jc w:val="center"/>
        <w:rPr>
          <w:rFonts w:ascii="Times New Roman" w:hAnsi="Times New Roman" w:cs="Times New Roman"/>
          <w:b/>
          <w:sz w:val="28"/>
          <w:szCs w:val="28"/>
        </w:rPr>
      </w:pPr>
      <w:r>
        <w:rPr>
          <w:rFonts w:ascii="Times New Roman" w:hAnsi="Times New Roman" w:cs="Times New Roman"/>
          <w:b/>
          <w:sz w:val="28"/>
          <w:szCs w:val="28"/>
        </w:rPr>
        <w:t>Účel nájmu</w:t>
      </w:r>
    </w:p>
    <w:p w:rsidR="002664B2" w:rsidRDefault="002664B2" w:rsidP="002664B2">
      <w:pPr>
        <w:spacing w:before="38"/>
        <w:jc w:val="center"/>
        <w:rPr>
          <w:rFonts w:ascii="Times New Roman" w:hAnsi="Times New Roman" w:cs="Times New Roman"/>
          <w:sz w:val="28"/>
          <w:szCs w:val="28"/>
        </w:rPr>
      </w:pPr>
    </w:p>
    <w:p w:rsidR="002664B2" w:rsidRDefault="002664B2" w:rsidP="002664B2">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rodinných príslušníkov: 1. Danis Marian, nar. </w:t>
      </w:r>
      <w:bookmarkStart w:id="0" w:name="_GoBack"/>
      <w:bookmarkEnd w:id="0"/>
    </w:p>
    <w:p w:rsidR="002664B2" w:rsidRDefault="002664B2" w:rsidP="002664B2">
      <w:pPr>
        <w:spacing w:before="100"/>
        <w:jc w:val="both"/>
        <w:rPr>
          <w:rFonts w:ascii="Times New Roman" w:hAnsi="Times New Roman" w:cs="Times New Roman"/>
          <w:sz w:val="24"/>
          <w:szCs w:val="24"/>
        </w:rPr>
      </w:pPr>
      <w:r>
        <w:rPr>
          <w:rFonts w:ascii="Times New Roman" w:hAnsi="Times New Roman" w:cs="Times New Roman"/>
          <w:sz w:val="24"/>
          <w:szCs w:val="24"/>
        </w:rPr>
        <w:t xml:space="preserve">                                       2. Danisová Petronela, nar. </w:t>
      </w:r>
    </w:p>
    <w:p w:rsidR="002664B2" w:rsidRDefault="002664B2" w:rsidP="002664B2">
      <w:pPr>
        <w:spacing w:before="100"/>
        <w:jc w:val="both"/>
        <w:rPr>
          <w:rFonts w:ascii="Times New Roman" w:hAnsi="Times New Roman" w:cs="Times New Roman"/>
          <w:sz w:val="24"/>
          <w:szCs w:val="24"/>
        </w:rPr>
      </w:pPr>
    </w:p>
    <w:p w:rsidR="002664B2" w:rsidRDefault="002664B2" w:rsidP="002664B2">
      <w:pPr>
        <w:spacing w:before="100"/>
        <w:jc w:val="center"/>
        <w:rPr>
          <w:rFonts w:ascii="Times New Roman" w:hAnsi="Times New Roman" w:cs="Times New Roman"/>
          <w:b/>
          <w:sz w:val="28"/>
          <w:szCs w:val="28"/>
        </w:rPr>
      </w:pPr>
    </w:p>
    <w:p w:rsidR="002664B2" w:rsidRDefault="002664B2" w:rsidP="002664B2">
      <w:pPr>
        <w:spacing w:before="100"/>
        <w:jc w:val="center"/>
        <w:rPr>
          <w:rFonts w:ascii="Times New Roman" w:hAnsi="Times New Roman" w:cs="Times New Roman"/>
          <w:b/>
          <w:sz w:val="28"/>
          <w:szCs w:val="28"/>
        </w:rPr>
      </w:pPr>
      <w:r>
        <w:rPr>
          <w:rFonts w:ascii="Times New Roman" w:hAnsi="Times New Roman" w:cs="Times New Roman"/>
          <w:b/>
          <w:sz w:val="28"/>
          <w:szCs w:val="28"/>
        </w:rPr>
        <w:t>Čl. 4</w:t>
      </w:r>
    </w:p>
    <w:p w:rsidR="002664B2" w:rsidRDefault="002664B2" w:rsidP="002664B2">
      <w:pPr>
        <w:jc w:val="center"/>
        <w:rPr>
          <w:rFonts w:ascii="Times New Roman" w:hAnsi="Times New Roman" w:cs="Times New Roman"/>
          <w:sz w:val="28"/>
          <w:szCs w:val="28"/>
        </w:rPr>
      </w:pPr>
      <w:r>
        <w:rPr>
          <w:rFonts w:ascii="Times New Roman" w:hAnsi="Times New Roman" w:cs="Times New Roman"/>
          <w:b/>
          <w:sz w:val="28"/>
          <w:szCs w:val="28"/>
        </w:rPr>
        <w:t>Doba platnosti a ukončenie nájmu</w:t>
      </w:r>
    </w:p>
    <w:p w:rsidR="002664B2" w:rsidRDefault="002664B2" w:rsidP="002664B2">
      <w:pPr>
        <w:jc w:val="center"/>
        <w:rPr>
          <w:rFonts w:ascii="Times New Roman" w:hAnsi="Times New Roman" w:cs="Times New Roman"/>
          <w:sz w:val="28"/>
          <w:szCs w:val="28"/>
        </w:rPr>
      </w:pPr>
    </w:p>
    <w:p w:rsidR="002664B2" w:rsidRDefault="002664B2" w:rsidP="002664B2">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w:t>
      </w:r>
      <w:r>
        <w:rPr>
          <w:rFonts w:ascii="Times New Roman" w:hAnsi="Times New Roman" w:cs="Times New Roman"/>
          <w:b/>
          <w:sz w:val="24"/>
          <w:szCs w:val="24"/>
        </w:rPr>
        <w:t xml:space="preserve">12 </w:t>
      </w:r>
      <w:r>
        <w:rPr>
          <w:rFonts w:ascii="Times New Roman" w:hAnsi="Times New Roman" w:cs="Times New Roman"/>
          <w:sz w:val="24"/>
          <w:szCs w:val="24"/>
        </w:rPr>
        <w:t xml:space="preserve">mesiacov odo dňa prevzatia bytu t.j. </w:t>
      </w:r>
      <w:r w:rsidR="00354A46">
        <w:rPr>
          <w:rFonts w:ascii="Times New Roman" w:hAnsi="Times New Roman" w:cs="Times New Roman"/>
          <w:b/>
          <w:sz w:val="24"/>
          <w:szCs w:val="24"/>
        </w:rPr>
        <w:t>od 01.07.2019 do 30.06.2020</w:t>
      </w:r>
      <w:r>
        <w:rPr>
          <w:rFonts w:ascii="Times New Roman" w:hAnsi="Times New Roman" w:cs="Times New Roman"/>
          <w:sz w:val="24"/>
          <w:szCs w:val="24"/>
        </w:rPr>
        <w:t xml:space="preserve">. </w:t>
      </w:r>
    </w:p>
    <w:p w:rsidR="002664B2" w:rsidRDefault="002664B2" w:rsidP="002664B2">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2664B2" w:rsidRDefault="002664B2" w:rsidP="002664B2">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2664B2" w:rsidRDefault="002664B2" w:rsidP="002664B2">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2664B2" w:rsidRDefault="002664B2" w:rsidP="002664B2">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2664B2" w:rsidRDefault="002664B2" w:rsidP="002664B2">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rsidR="002664B2" w:rsidRDefault="002664B2" w:rsidP="002664B2">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2664B2" w:rsidRDefault="002664B2" w:rsidP="002664B2">
      <w:pPr>
        <w:spacing w:before="134"/>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2664B2" w:rsidRDefault="002664B2" w:rsidP="002664B2">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2664B2" w:rsidRDefault="002664B2" w:rsidP="002664B2">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2664B2" w:rsidRDefault="002664B2" w:rsidP="002664B2">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2664B2" w:rsidRDefault="002664B2" w:rsidP="002664B2">
      <w:pPr>
        <w:rPr>
          <w:rFonts w:ascii="Times New Roman" w:hAnsi="Times New Roman" w:cs="Times New Roman"/>
          <w:sz w:val="24"/>
          <w:szCs w:val="24"/>
        </w:rPr>
      </w:pP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2664B2" w:rsidRDefault="002664B2" w:rsidP="002664B2">
      <w:pPr>
        <w:rPr>
          <w:rFonts w:ascii="Times New Roman" w:hAnsi="Times New Roman" w:cs="Times New Roman"/>
          <w:sz w:val="24"/>
          <w:szCs w:val="24"/>
        </w:rPr>
      </w:pP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rsidR="002664B2" w:rsidRDefault="002664B2" w:rsidP="002664B2">
      <w:pPr>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11.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w:t>
      </w:r>
    </w:p>
    <w:p w:rsidR="002664B2" w:rsidRDefault="002664B2" w:rsidP="002664B2">
      <w:pPr>
        <w:rPr>
          <w:rFonts w:ascii="Times New Roman" w:hAnsi="Times New Roman" w:cs="Times New Roman"/>
          <w:sz w:val="24"/>
          <w:szCs w:val="24"/>
        </w:rPr>
      </w:pPr>
    </w:p>
    <w:p w:rsidR="002664B2" w:rsidRDefault="002664B2" w:rsidP="002664B2">
      <w:pPr>
        <w:rPr>
          <w:rFonts w:ascii="Times New Roman" w:hAnsi="Times New Roman" w:cs="Times New Roman"/>
          <w:sz w:val="24"/>
          <w:szCs w:val="24"/>
        </w:rPr>
      </w:pPr>
    </w:p>
    <w:p w:rsidR="002664B2" w:rsidRDefault="002664B2" w:rsidP="002664B2">
      <w:pPr>
        <w:jc w:val="center"/>
        <w:rPr>
          <w:rFonts w:ascii="Times New Roman" w:hAnsi="Times New Roman" w:cs="Times New Roman"/>
          <w:b/>
          <w:sz w:val="28"/>
          <w:szCs w:val="28"/>
        </w:rPr>
      </w:pPr>
      <w:r>
        <w:rPr>
          <w:rFonts w:ascii="Times New Roman" w:hAnsi="Times New Roman" w:cs="Times New Roman"/>
          <w:b/>
          <w:sz w:val="28"/>
          <w:szCs w:val="28"/>
        </w:rPr>
        <w:t>Čl. 5</w:t>
      </w:r>
    </w:p>
    <w:p w:rsidR="002664B2" w:rsidRDefault="002664B2" w:rsidP="002664B2">
      <w:pPr>
        <w:jc w:val="center"/>
        <w:rPr>
          <w:rFonts w:ascii="Times New Roman" w:hAnsi="Times New Roman" w:cs="Times New Roman"/>
          <w:b/>
          <w:sz w:val="28"/>
          <w:szCs w:val="28"/>
        </w:rPr>
      </w:pPr>
      <w:r>
        <w:rPr>
          <w:rFonts w:ascii="Times New Roman" w:hAnsi="Times New Roman" w:cs="Times New Roman"/>
          <w:b/>
          <w:sz w:val="28"/>
          <w:szCs w:val="28"/>
        </w:rPr>
        <w:t>Výška a splatnosť nájomného</w:t>
      </w:r>
    </w:p>
    <w:p w:rsidR="002664B2" w:rsidRDefault="002664B2" w:rsidP="002664B2">
      <w:pPr>
        <w:jc w:val="center"/>
        <w:rPr>
          <w:rFonts w:ascii="Times New Roman" w:hAnsi="Times New Roman" w:cs="Times New Roman"/>
          <w:sz w:val="28"/>
          <w:szCs w:val="28"/>
        </w:rPr>
      </w:pP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40,00 €/mesiac</w:t>
      </w:r>
      <w:r>
        <w:rPr>
          <w:rFonts w:ascii="Times New Roman" w:hAnsi="Times New Roman" w:cs="Times New Roman"/>
          <w:sz w:val="24"/>
          <w:szCs w:val="24"/>
        </w:rPr>
        <w:t xml:space="preserve"> </w:t>
      </w: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rsidR="002664B2" w:rsidRDefault="002664B2" w:rsidP="002664B2">
      <w:pPr>
        <w:rPr>
          <w:rFonts w:ascii="Times New Roman" w:hAnsi="Times New Roman" w:cs="Times New Roman"/>
          <w:sz w:val="24"/>
          <w:szCs w:val="24"/>
        </w:rPr>
      </w:pP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2664B2" w:rsidRDefault="002664B2" w:rsidP="002664B2">
      <w:pPr>
        <w:rPr>
          <w:rFonts w:ascii="Times New Roman" w:hAnsi="Times New Roman" w:cs="Times New Roman"/>
          <w:sz w:val="24"/>
          <w:szCs w:val="24"/>
        </w:rPr>
      </w:pPr>
    </w:p>
    <w:p w:rsidR="002664B2" w:rsidRDefault="002664B2" w:rsidP="002664B2">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rsidR="002664B2" w:rsidRDefault="002664B2" w:rsidP="002664B2">
      <w:pPr>
        <w:rPr>
          <w:rFonts w:ascii="Times New Roman" w:hAnsi="Times New Roman" w:cs="Times New Roman"/>
          <w:sz w:val="24"/>
          <w:szCs w:val="24"/>
        </w:rPr>
      </w:pP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2664B2" w:rsidRDefault="002664B2" w:rsidP="002664B2">
      <w:pPr>
        <w:rPr>
          <w:rFonts w:ascii="Times New Roman" w:hAnsi="Times New Roman" w:cs="Times New Roman"/>
          <w:sz w:val="24"/>
          <w:szCs w:val="24"/>
        </w:rPr>
      </w:pPr>
    </w:p>
    <w:p w:rsidR="002664B2" w:rsidRDefault="002664B2" w:rsidP="002664B2">
      <w:pPr>
        <w:rPr>
          <w:rFonts w:ascii="Times New Roman" w:hAnsi="Times New Roman" w:cs="Times New Roman"/>
          <w:sz w:val="24"/>
          <w:szCs w:val="24"/>
        </w:rPr>
      </w:pPr>
    </w:p>
    <w:p w:rsidR="002664B2" w:rsidRDefault="002664B2" w:rsidP="002664B2">
      <w:pPr>
        <w:rPr>
          <w:rFonts w:ascii="Times New Roman" w:hAnsi="Times New Roman" w:cs="Times New Roman"/>
          <w:sz w:val="24"/>
          <w:szCs w:val="24"/>
        </w:rPr>
      </w:pPr>
      <w:r>
        <w:rPr>
          <w:rFonts w:ascii="Times New Roman" w:hAnsi="Times New Roman" w:cs="Times New Roman"/>
          <w:sz w:val="24"/>
          <w:szCs w:val="24"/>
        </w:rPr>
        <w:t xml:space="preserve">          </w:t>
      </w:r>
    </w:p>
    <w:p w:rsidR="002664B2" w:rsidRPr="002664B2" w:rsidRDefault="002664B2" w:rsidP="002664B2">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8"/>
          <w:szCs w:val="28"/>
        </w:rPr>
        <w:t>Čl. 6</w:t>
      </w:r>
    </w:p>
    <w:p w:rsidR="002664B2" w:rsidRDefault="002664B2" w:rsidP="002664B2">
      <w:pPr>
        <w:spacing w:before="43"/>
        <w:jc w:val="center"/>
        <w:rPr>
          <w:rFonts w:ascii="Times New Roman" w:hAnsi="Times New Roman" w:cs="Times New Roman"/>
          <w:b/>
          <w:sz w:val="28"/>
          <w:szCs w:val="28"/>
        </w:rPr>
      </w:pPr>
      <w:r>
        <w:rPr>
          <w:rFonts w:ascii="Times New Roman" w:hAnsi="Times New Roman" w:cs="Times New Roman"/>
          <w:b/>
          <w:sz w:val="28"/>
          <w:szCs w:val="28"/>
        </w:rPr>
        <w:t>Peňažná lstina</w:t>
      </w:r>
    </w:p>
    <w:p w:rsidR="002664B2" w:rsidRDefault="002664B2" w:rsidP="002664B2">
      <w:pPr>
        <w:spacing w:before="43"/>
        <w:jc w:val="center"/>
        <w:rPr>
          <w:rFonts w:ascii="Times New Roman" w:hAnsi="Times New Roman" w:cs="Times New Roman"/>
          <w:sz w:val="28"/>
          <w:szCs w:val="28"/>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vo výške </w:t>
      </w:r>
      <w:r>
        <w:rPr>
          <w:rFonts w:ascii="Times New Roman" w:hAnsi="Times New Roman" w:cs="Times New Roman"/>
          <w:b/>
          <w:sz w:val="24"/>
          <w:szCs w:val="24"/>
        </w:rPr>
        <w:t>120,00 €</w:t>
      </w:r>
      <w:r w:rsidR="00354A46">
        <w:rPr>
          <w:rFonts w:ascii="Times New Roman" w:hAnsi="Times New Roman" w:cs="Times New Roman"/>
          <w:sz w:val="24"/>
          <w:szCs w:val="24"/>
        </w:rPr>
        <w:t xml:space="preserve"> najneskôr do 01.07.2019</w:t>
      </w:r>
      <w:r>
        <w:rPr>
          <w:rFonts w:ascii="Times New Roman" w:hAnsi="Times New Roman" w:cs="Times New Roman"/>
          <w:sz w:val="24"/>
          <w:szCs w:val="24"/>
        </w:rPr>
        <w:t xml:space="preserve"> , ktorou dáva záruku, že podmienky dohodnuté v zmluve budú splnené, resp. z kaucie budú uhradené záväzky, ktoré po prípadnom nesplnení zmluvných podmienok vzniknú prenajímateľovi.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2664B2" w:rsidRDefault="002664B2" w:rsidP="002664B2">
      <w:pPr>
        <w:jc w:val="both"/>
        <w:rPr>
          <w:rFonts w:ascii="Times New Roman" w:hAnsi="Times New Roman" w:cs="Times New Roman"/>
          <w:sz w:val="24"/>
          <w:szCs w:val="24"/>
        </w:rPr>
      </w:pPr>
    </w:p>
    <w:p w:rsidR="002664B2" w:rsidRDefault="002664B2" w:rsidP="002664B2">
      <w:pPr>
        <w:jc w:val="center"/>
        <w:rPr>
          <w:rFonts w:ascii="Times New Roman" w:hAnsi="Times New Roman" w:cs="Times New Roman"/>
          <w:b/>
          <w:sz w:val="28"/>
          <w:szCs w:val="28"/>
        </w:rPr>
      </w:pPr>
    </w:p>
    <w:p w:rsidR="002664B2" w:rsidRDefault="002664B2" w:rsidP="002664B2">
      <w:pPr>
        <w:jc w:val="center"/>
        <w:rPr>
          <w:rFonts w:ascii="Times New Roman" w:hAnsi="Times New Roman" w:cs="Times New Roman"/>
          <w:b/>
          <w:sz w:val="28"/>
          <w:szCs w:val="28"/>
        </w:rPr>
      </w:pPr>
      <w:r>
        <w:rPr>
          <w:rFonts w:ascii="Times New Roman" w:hAnsi="Times New Roman" w:cs="Times New Roman"/>
          <w:b/>
          <w:sz w:val="28"/>
          <w:szCs w:val="28"/>
        </w:rPr>
        <w:t>Čl. 7</w:t>
      </w:r>
    </w:p>
    <w:p w:rsidR="002664B2" w:rsidRDefault="002664B2" w:rsidP="002664B2">
      <w:pPr>
        <w:jc w:val="center"/>
        <w:rPr>
          <w:rFonts w:ascii="Times New Roman" w:hAnsi="Times New Roman" w:cs="Times New Roman"/>
          <w:b/>
          <w:sz w:val="28"/>
          <w:szCs w:val="28"/>
        </w:rPr>
      </w:pPr>
      <w:r>
        <w:rPr>
          <w:rFonts w:ascii="Times New Roman" w:hAnsi="Times New Roman" w:cs="Times New Roman"/>
          <w:b/>
          <w:sz w:val="28"/>
          <w:szCs w:val="28"/>
        </w:rPr>
        <w:t>Právna povinnosť zmluvných strán</w:t>
      </w:r>
    </w:p>
    <w:p w:rsidR="002664B2" w:rsidRDefault="002664B2" w:rsidP="002664B2">
      <w:pPr>
        <w:jc w:val="center"/>
        <w:rPr>
          <w:rFonts w:ascii="Times New Roman" w:hAnsi="Times New Roman" w:cs="Times New Roman"/>
          <w:b/>
          <w:sz w:val="28"/>
          <w:szCs w:val="28"/>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p>
    <w:p w:rsidR="002664B2" w:rsidRDefault="002664B2" w:rsidP="002664B2">
      <w:pPr>
        <w:jc w:val="center"/>
        <w:rPr>
          <w:rFonts w:ascii="Times New Roman" w:hAnsi="Times New Roman" w:cs="Times New Roman"/>
          <w:b/>
          <w:sz w:val="28"/>
          <w:szCs w:val="28"/>
        </w:rPr>
      </w:pPr>
      <w:r>
        <w:rPr>
          <w:rFonts w:ascii="Times New Roman" w:hAnsi="Times New Roman" w:cs="Times New Roman"/>
          <w:b/>
          <w:sz w:val="28"/>
          <w:szCs w:val="28"/>
        </w:rPr>
        <w:t>Čl. 8</w:t>
      </w:r>
    </w:p>
    <w:p w:rsidR="002664B2" w:rsidRDefault="002664B2" w:rsidP="002664B2">
      <w:pPr>
        <w:jc w:val="center"/>
        <w:rPr>
          <w:rFonts w:ascii="Times New Roman" w:hAnsi="Times New Roman" w:cs="Times New Roman"/>
          <w:b/>
          <w:sz w:val="28"/>
          <w:szCs w:val="28"/>
        </w:rPr>
      </w:pPr>
      <w:r>
        <w:rPr>
          <w:rFonts w:ascii="Times New Roman" w:hAnsi="Times New Roman" w:cs="Times New Roman"/>
          <w:b/>
          <w:sz w:val="28"/>
          <w:szCs w:val="28"/>
        </w:rPr>
        <w:t>Osobitné dojednania</w:t>
      </w:r>
    </w:p>
    <w:p w:rsidR="002664B2" w:rsidRDefault="002664B2" w:rsidP="002664B2">
      <w:pPr>
        <w:jc w:val="center"/>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 násobku mesačného nájomného nájomcovi v prípade ukončenia nájomných vzťahov do 6 mesiacov od skončenia nájomných vzťahov.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nájomného vzťahu splnil všetky zmluvné podmienky.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13. Ak nájomca splní všetky zmluvné podmienky, nájomná zmluva sa predlžuje na ďalší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1  rok. </w:t>
      </w:r>
    </w:p>
    <w:p w:rsidR="002664B2" w:rsidRDefault="002664B2" w:rsidP="002664B2">
      <w:pPr>
        <w:jc w:val="both"/>
        <w:rPr>
          <w:rFonts w:ascii="Times New Roman" w:hAnsi="Times New Roman" w:cs="Times New Roman"/>
          <w:sz w:val="24"/>
          <w:szCs w:val="24"/>
        </w:rPr>
      </w:pPr>
    </w:p>
    <w:p w:rsidR="002664B2" w:rsidRDefault="002664B2" w:rsidP="002664B2">
      <w:pPr>
        <w:jc w:val="center"/>
        <w:rPr>
          <w:rFonts w:ascii="Times New Roman" w:hAnsi="Times New Roman" w:cs="Times New Roman"/>
          <w:b/>
          <w:sz w:val="28"/>
          <w:szCs w:val="28"/>
        </w:rPr>
      </w:pPr>
      <w:r>
        <w:rPr>
          <w:rFonts w:ascii="Times New Roman" w:hAnsi="Times New Roman" w:cs="Times New Roman"/>
          <w:b/>
          <w:sz w:val="28"/>
          <w:szCs w:val="28"/>
        </w:rPr>
        <w:t>Čl. 9</w:t>
      </w:r>
    </w:p>
    <w:p w:rsidR="002664B2" w:rsidRDefault="002664B2" w:rsidP="002664B2">
      <w:pPr>
        <w:jc w:val="center"/>
        <w:rPr>
          <w:rFonts w:ascii="Times New Roman" w:hAnsi="Times New Roman" w:cs="Times New Roman"/>
          <w:sz w:val="28"/>
          <w:szCs w:val="28"/>
        </w:rPr>
      </w:pPr>
      <w:r>
        <w:rPr>
          <w:rFonts w:ascii="Times New Roman" w:hAnsi="Times New Roman" w:cs="Times New Roman"/>
          <w:b/>
          <w:sz w:val="28"/>
          <w:szCs w:val="28"/>
        </w:rPr>
        <w:t>Záverečné ustanovenia</w:t>
      </w:r>
    </w:p>
    <w:p w:rsidR="002664B2" w:rsidRDefault="002664B2" w:rsidP="002664B2">
      <w:pPr>
        <w:jc w:val="center"/>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V Zlatých Klasoch, dňa </w:t>
      </w:r>
      <w:r w:rsidR="00354A46">
        <w:rPr>
          <w:rFonts w:ascii="Times New Roman" w:hAnsi="Times New Roman" w:cs="Times New Roman"/>
          <w:sz w:val="24"/>
          <w:szCs w:val="24"/>
        </w:rPr>
        <w:t>19.6.2019</w:t>
      </w: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w:t>
      </w:r>
    </w:p>
    <w:p w:rsidR="002664B2" w:rsidRDefault="002664B2" w:rsidP="002664B2">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nájomca </w:t>
      </w:r>
      <w:proofErr w:type="spellStart"/>
      <w:r w:rsidR="00354A46">
        <w:rPr>
          <w:rFonts w:ascii="Times New Roman" w:hAnsi="Times New Roman" w:cs="Times New Roman"/>
          <w:sz w:val="24"/>
          <w:szCs w:val="24"/>
        </w:rPr>
        <w:t>Radicsová</w:t>
      </w:r>
      <w:proofErr w:type="spellEnd"/>
      <w:r w:rsidR="00354A46">
        <w:rPr>
          <w:rFonts w:ascii="Times New Roman" w:hAnsi="Times New Roman" w:cs="Times New Roman"/>
          <w:sz w:val="24"/>
          <w:szCs w:val="24"/>
        </w:rPr>
        <w:t xml:space="preserve"> </w:t>
      </w:r>
      <w:proofErr w:type="spellStart"/>
      <w:r w:rsidR="00354A46">
        <w:rPr>
          <w:rFonts w:ascii="Times New Roman" w:hAnsi="Times New Roman" w:cs="Times New Roman"/>
          <w:sz w:val="24"/>
          <w:szCs w:val="24"/>
        </w:rPr>
        <w:t>Petronella</w:t>
      </w:r>
      <w:proofErr w:type="spellEnd"/>
    </w:p>
    <w:p w:rsidR="002664B2" w:rsidRDefault="002664B2" w:rsidP="002664B2">
      <w:pPr>
        <w:jc w:val="both"/>
        <w:rPr>
          <w:rFonts w:ascii="Times New Roman" w:hAnsi="Times New Roman" w:cs="Times New Roman"/>
          <w:sz w:val="24"/>
          <w:szCs w:val="24"/>
        </w:rPr>
      </w:pPr>
    </w:p>
    <w:p w:rsidR="002664B2" w:rsidRDefault="00354A46" w:rsidP="002664B2">
      <w:pPr>
        <w:jc w:val="both"/>
        <w:rPr>
          <w:rFonts w:ascii="Times New Roman" w:hAnsi="Times New Roman" w:cs="Times New Roman"/>
          <w:sz w:val="24"/>
          <w:szCs w:val="24"/>
        </w:rPr>
      </w:pPr>
      <w:r>
        <w:rPr>
          <w:rFonts w:ascii="Times New Roman" w:hAnsi="Times New Roman" w:cs="Times New Roman"/>
          <w:sz w:val="24"/>
          <w:szCs w:val="24"/>
        </w:rPr>
        <w:t>Marek Rigó starosta</w:t>
      </w:r>
    </w:p>
    <w:p w:rsidR="002664B2" w:rsidRDefault="002664B2" w:rsidP="002664B2"/>
    <w:p w:rsidR="00354A46" w:rsidRDefault="00354A46"/>
    <w:p w:rsidR="00354A46" w:rsidRPr="00354A46" w:rsidRDefault="00354A46" w:rsidP="00354A46"/>
    <w:p w:rsidR="00354A46" w:rsidRPr="00354A46" w:rsidRDefault="00354A46" w:rsidP="00354A46"/>
    <w:p w:rsidR="00354A46" w:rsidRPr="00354A46" w:rsidRDefault="00354A46" w:rsidP="00354A46"/>
    <w:p w:rsidR="00354A46" w:rsidRPr="00354A46" w:rsidRDefault="00354A46" w:rsidP="00354A46"/>
    <w:p w:rsidR="00354A46" w:rsidRDefault="00354A46" w:rsidP="00354A46"/>
    <w:p w:rsidR="00F01315" w:rsidRDefault="00354A46" w:rsidP="00354A46">
      <w:pPr>
        <w:tabs>
          <w:tab w:val="left" w:pos="5715"/>
        </w:tabs>
      </w:pPr>
      <w:r>
        <w:tab/>
        <w:t>...............................</w:t>
      </w:r>
    </w:p>
    <w:p w:rsidR="00354A46" w:rsidRPr="00354A46" w:rsidRDefault="00354A46" w:rsidP="00354A46">
      <w:pPr>
        <w:tabs>
          <w:tab w:val="left" w:pos="5715"/>
        </w:tabs>
      </w:pPr>
      <w:r>
        <w:t xml:space="preserve">                                                                                                       Nájomca Marian Daniš</w:t>
      </w:r>
    </w:p>
    <w:sectPr w:rsidR="00354A46" w:rsidRPr="00354A46"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B2"/>
    <w:rsid w:val="002664B2"/>
    <w:rsid w:val="00354A46"/>
    <w:rsid w:val="00380EC8"/>
    <w:rsid w:val="007F6EC2"/>
    <w:rsid w:val="00C36E7D"/>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2B364E"/>
  <w15:docId w15:val="{54AB3E23-DA35-4989-9A81-14C92331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664B2"/>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54A4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4A4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F2A53-BDA2-419F-9FC4-AC92241D7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FE5F5-7E27-4778-8892-9912A5C5B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0892F9-D3AF-4E16-BAE2-01C7E47A6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1795</Words>
  <Characters>10234</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4</cp:revision>
  <cp:lastPrinted>2019-06-19T05:33:00Z</cp:lastPrinted>
  <dcterms:created xsi:type="dcterms:W3CDTF">2019-06-19T08:58:00Z</dcterms:created>
  <dcterms:modified xsi:type="dcterms:W3CDTF">2019-06-19T12:35:00Z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