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BB" w:rsidRDefault="00F308BB" w:rsidP="00F308BB">
      <w:pPr>
        <w:jc w:val="both"/>
        <w:rPr>
          <w:rFonts w:ascii="Times New Roman" w:hAnsi="Times New Roman" w:cs="Times New Roman"/>
          <w:sz w:val="24"/>
          <w:szCs w:val="24"/>
        </w:rPr>
      </w:pP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Nájomná zmluva</w:t>
      </w: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 xml:space="preserve"> (zmluva o nájme bytu uzatvorená v zmysle § 685 Občianskeho zákonníka)</w:t>
      </w:r>
    </w:p>
    <w:p w:rsidR="00F308BB" w:rsidRDefault="00F308BB" w:rsidP="00F308BB">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Zmluvné strany</w:t>
      </w:r>
    </w:p>
    <w:p w:rsidR="00F308BB" w:rsidRDefault="00F308BB" w:rsidP="00F308BB">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14E9">
        <w:rPr>
          <w:rFonts w:ascii="Times New Roman" w:hAnsi="Times New Roman" w:cs="Times New Roman"/>
          <w:sz w:val="24"/>
          <w:szCs w:val="24"/>
        </w:rPr>
        <w:t xml:space="preserve">Zastúpená starostom obce </w:t>
      </w:r>
      <w:proofErr w:type="spellStart"/>
      <w:r w:rsidR="00BF14E9">
        <w:rPr>
          <w:rFonts w:ascii="Times New Roman" w:hAnsi="Times New Roman" w:cs="Times New Roman"/>
          <w:sz w:val="24"/>
          <w:szCs w:val="24"/>
        </w:rPr>
        <w:t>Ottó</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Csicsaym</w:t>
      </w:r>
      <w:proofErr w:type="spellEnd"/>
    </w:p>
    <w:p w:rsidR="00F308BB" w:rsidRDefault="00F308BB" w:rsidP="00F308BB">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F308BB" w:rsidRDefault="00F308BB" w:rsidP="00F308BB">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F308BB" w:rsidRDefault="00F308BB" w:rsidP="00F308BB">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F308BB" w:rsidRDefault="00BF14E9" w:rsidP="00F308BB">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SK 41 0200 0000 0011 8677 3451</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b/>
          <w:sz w:val="24"/>
          <w:szCs w:val="24"/>
        </w:rPr>
      </w:pPr>
      <w:r>
        <w:rPr>
          <w:rFonts w:ascii="Times New Roman" w:hAnsi="Times New Roman" w:cs="Times New Roman"/>
          <w:sz w:val="24"/>
          <w:szCs w:val="24"/>
        </w:rPr>
        <w:t xml:space="preserve">Nájomca:        </w:t>
      </w:r>
      <w:r w:rsidR="00CA3B0C">
        <w:rPr>
          <w:rFonts w:ascii="Times New Roman" w:hAnsi="Times New Roman" w:cs="Times New Roman"/>
          <w:b/>
          <w:sz w:val="24"/>
          <w:szCs w:val="24"/>
        </w:rPr>
        <w:t>Rigóo</w:t>
      </w:r>
      <w:r>
        <w:rPr>
          <w:rFonts w:ascii="Times New Roman" w:hAnsi="Times New Roman" w:cs="Times New Roman"/>
          <w:b/>
          <w:sz w:val="24"/>
          <w:szCs w:val="24"/>
        </w:rPr>
        <w:t>vá Mária</w:t>
      </w:r>
    </w:p>
    <w:p w:rsidR="00F308BB" w:rsidRDefault="00F308BB" w:rsidP="00F308BB">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Veterná ulica 961/63</w:t>
      </w:r>
      <w:r w:rsidR="00BF14E9">
        <w:rPr>
          <w:rFonts w:ascii="Times New Roman" w:hAnsi="Times New Roman" w:cs="Times New Roman"/>
          <w:b/>
          <w:sz w:val="24"/>
          <w:szCs w:val="24"/>
        </w:rPr>
        <w:t xml:space="preserve"> D</w:t>
      </w:r>
    </w:p>
    <w:p w:rsidR="00F308BB" w:rsidRDefault="00F308BB" w:rsidP="00F308BB">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930 39 Zlaté Klasy</w:t>
      </w:r>
    </w:p>
    <w:p w:rsidR="00F308BB" w:rsidRDefault="00693A20" w:rsidP="00F308BB">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0539B">
        <w:rPr>
          <w:rFonts w:ascii="Times New Roman" w:hAnsi="Times New Roman" w:cs="Times New Roman"/>
          <w:b/>
          <w:sz w:val="24"/>
          <w:szCs w:val="24"/>
        </w:rPr>
        <w:t xml:space="preserve">Dátum </w:t>
      </w:r>
      <w:proofErr w:type="spellStart"/>
      <w:r w:rsidR="00E0539B">
        <w:rPr>
          <w:rFonts w:ascii="Times New Roman" w:hAnsi="Times New Roman" w:cs="Times New Roman"/>
          <w:b/>
          <w:sz w:val="24"/>
          <w:szCs w:val="24"/>
        </w:rPr>
        <w:t>nar</w:t>
      </w:r>
      <w:proofErr w:type="spellEnd"/>
      <w:r w:rsidR="00E0539B">
        <w:rPr>
          <w:rFonts w:ascii="Times New Roman" w:hAnsi="Times New Roman" w:cs="Times New Roman"/>
          <w:b/>
          <w:sz w:val="24"/>
          <w:szCs w:val="24"/>
        </w:rPr>
        <w:t xml:space="preserve">.: </w:t>
      </w:r>
    </w:p>
    <w:p w:rsidR="00F308BB" w:rsidRDefault="00F308BB" w:rsidP="00F308BB">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Čl. 2</w:t>
      </w:r>
    </w:p>
    <w:p w:rsidR="00F308BB" w:rsidRDefault="00F308BB" w:rsidP="00F308BB">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rsidR="00F308BB" w:rsidRDefault="00F308BB" w:rsidP="00F308BB">
      <w:pPr>
        <w:spacing w:before="153"/>
        <w:jc w:val="both"/>
        <w:rPr>
          <w:rFonts w:ascii="Times New Roman" w:hAnsi="Times New Roman" w:cs="Times New Roman"/>
          <w:sz w:val="24"/>
          <w:szCs w:val="24"/>
        </w:rPr>
      </w:pPr>
    </w:p>
    <w:p w:rsidR="00F308BB" w:rsidRDefault="00F308BB" w:rsidP="00F308BB">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 xml:space="preserve">961/63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1216/79</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F308BB" w:rsidRDefault="00F308BB" w:rsidP="00F308BB">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1216/79</w:t>
      </w:r>
      <w:r>
        <w:rPr>
          <w:rFonts w:ascii="Times New Roman" w:hAnsi="Times New Roman" w:cs="Times New Roman"/>
          <w:sz w:val="24"/>
          <w:szCs w:val="24"/>
        </w:rPr>
        <w:t xml:space="preserve">,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Veterná  ulica s. č. </w:t>
      </w:r>
      <w:r>
        <w:rPr>
          <w:rFonts w:ascii="Times New Roman" w:hAnsi="Times New Roman" w:cs="Times New Roman"/>
          <w:b/>
          <w:sz w:val="24"/>
          <w:szCs w:val="24"/>
        </w:rPr>
        <w:t>961/63</w:t>
      </w:r>
      <w:r>
        <w:rPr>
          <w:rFonts w:ascii="Times New Roman" w:hAnsi="Times New Roman" w:cs="Times New Roman"/>
          <w:sz w:val="24"/>
          <w:szCs w:val="24"/>
        </w:rPr>
        <w:t xml:space="preserve">     , č. bytu </w:t>
      </w:r>
      <w:r>
        <w:rPr>
          <w:rFonts w:ascii="Times New Roman" w:hAnsi="Times New Roman" w:cs="Times New Roman"/>
          <w:b/>
          <w:sz w:val="24"/>
          <w:szCs w:val="24"/>
        </w:rPr>
        <w:t>D</w:t>
      </w:r>
      <w:r>
        <w:rPr>
          <w:rFonts w:ascii="Times New Roman" w:hAnsi="Times New Roman" w:cs="Times New Roman"/>
          <w:sz w:val="24"/>
          <w:szCs w:val="24"/>
        </w:rPr>
        <w:t xml:space="preserve">  ,ktorý  pozostáva z :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smartTag w:uri="urn:schemas-microsoft-com:office:smarttags" w:element="metricconverter">
        <w:smartTagPr>
          <w:attr w:name="ProductID" w:val="43,035 m2"/>
        </w:smartTagPr>
        <w:r>
          <w:rPr>
            <w:rFonts w:ascii="Times New Roman" w:hAnsi="Times New Roman" w:cs="Times New Roman"/>
            <w:b/>
            <w:sz w:val="24"/>
            <w:szCs w:val="24"/>
          </w:rPr>
          <w:t>43,035 m2</w:t>
        </w:r>
      </w:smartTag>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 </w:t>
      </w: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Čl. 3</w:t>
      </w:r>
    </w:p>
    <w:p w:rsidR="00F308BB" w:rsidRDefault="00F308BB" w:rsidP="00F308BB">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F308BB" w:rsidRDefault="00F308BB" w:rsidP="00F308BB">
      <w:pPr>
        <w:spacing w:before="100"/>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w:t>
      </w:r>
      <w:r w:rsidR="00BF14E9">
        <w:rPr>
          <w:rFonts w:ascii="Times New Roman" w:hAnsi="Times New Roman" w:cs="Times New Roman"/>
          <w:sz w:val="24"/>
          <w:szCs w:val="24"/>
        </w:rPr>
        <w:t xml:space="preserve"> svojich rodinných príslušníkov:</w:t>
      </w:r>
      <w:r w:rsidR="001D1B9C">
        <w:rPr>
          <w:rFonts w:ascii="Times New Roman" w:hAnsi="Times New Roman" w:cs="Times New Roman"/>
          <w:sz w:val="24"/>
          <w:szCs w:val="24"/>
        </w:rPr>
        <w:t xml:space="preserve"> 1</w:t>
      </w:r>
      <w:r w:rsidR="00693A20">
        <w:rPr>
          <w:rFonts w:ascii="Times New Roman" w:hAnsi="Times New Roman" w:cs="Times New Roman"/>
          <w:sz w:val="24"/>
          <w:szCs w:val="24"/>
        </w:rPr>
        <w:t>. Rigó Ladislav</w:t>
      </w:r>
      <w:r w:rsidR="00E0539B">
        <w:rPr>
          <w:rFonts w:ascii="Times New Roman" w:hAnsi="Times New Roman" w:cs="Times New Roman"/>
          <w:sz w:val="24"/>
          <w:szCs w:val="24"/>
        </w:rPr>
        <w:t xml:space="preserve">, </w:t>
      </w:r>
      <w:proofErr w:type="spellStart"/>
      <w:r w:rsidR="00E0539B">
        <w:rPr>
          <w:rFonts w:ascii="Times New Roman" w:hAnsi="Times New Roman" w:cs="Times New Roman"/>
          <w:sz w:val="24"/>
          <w:szCs w:val="24"/>
        </w:rPr>
        <w:t>nar</w:t>
      </w:r>
      <w:proofErr w:type="spellEnd"/>
      <w:r w:rsidR="00E0539B">
        <w:rPr>
          <w:rFonts w:ascii="Times New Roman" w:hAnsi="Times New Roman" w:cs="Times New Roman"/>
          <w:sz w:val="24"/>
          <w:szCs w:val="24"/>
        </w:rPr>
        <w:t xml:space="preserve">.: </w:t>
      </w:r>
    </w:p>
    <w:p w:rsidR="001D1B9C" w:rsidRDefault="001D1B9C" w:rsidP="00F308BB">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CA3B0C">
        <w:rPr>
          <w:rFonts w:ascii="Times New Roman" w:hAnsi="Times New Roman" w:cs="Times New Roman"/>
          <w:sz w:val="24"/>
          <w:szCs w:val="24"/>
        </w:rPr>
        <w:t xml:space="preserve"> </w:t>
      </w:r>
    </w:p>
    <w:p w:rsidR="001D1B9C" w:rsidRDefault="001D1B9C" w:rsidP="00F308BB">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CA3B0C">
        <w:rPr>
          <w:rFonts w:ascii="Times New Roman" w:hAnsi="Times New Roman" w:cs="Times New Roman"/>
          <w:sz w:val="24"/>
          <w:szCs w:val="24"/>
        </w:rPr>
        <w:t xml:space="preserve">                            </w:t>
      </w:r>
    </w:p>
    <w:p w:rsidR="001D1B9C" w:rsidRDefault="001D1B9C" w:rsidP="00F308BB">
      <w:pPr>
        <w:spacing w:before="100"/>
        <w:jc w:val="both"/>
        <w:rPr>
          <w:rFonts w:ascii="Times New Roman" w:hAnsi="Times New Roman" w:cs="Times New Roman"/>
          <w:sz w:val="24"/>
          <w:szCs w:val="24"/>
        </w:rPr>
      </w:pPr>
    </w:p>
    <w:p w:rsidR="001D1B9C" w:rsidRDefault="001D1B9C" w:rsidP="00F308BB">
      <w:pPr>
        <w:spacing w:before="100"/>
        <w:jc w:val="both"/>
        <w:rPr>
          <w:rFonts w:ascii="Times New Roman" w:hAnsi="Times New Roman" w:cs="Times New Roman"/>
          <w:sz w:val="24"/>
          <w:szCs w:val="24"/>
        </w:rPr>
      </w:pPr>
    </w:p>
    <w:p w:rsidR="002205FE" w:rsidRDefault="00F308BB" w:rsidP="00F308BB">
      <w:pPr>
        <w:spacing w:before="100"/>
        <w:rPr>
          <w:rFonts w:ascii="Times New Roman" w:hAnsi="Times New Roman" w:cs="Times New Roman"/>
          <w:sz w:val="24"/>
          <w:szCs w:val="24"/>
        </w:rPr>
      </w:pPr>
      <w:r>
        <w:rPr>
          <w:rFonts w:ascii="Times New Roman" w:hAnsi="Times New Roman" w:cs="Times New Roman"/>
          <w:sz w:val="24"/>
          <w:szCs w:val="24"/>
        </w:rPr>
        <w:t xml:space="preserve">                                                                      </w:t>
      </w:r>
    </w:p>
    <w:p w:rsidR="002205FE" w:rsidRDefault="002205FE" w:rsidP="00F308BB">
      <w:pPr>
        <w:spacing w:before="100"/>
        <w:rPr>
          <w:rFonts w:ascii="Times New Roman" w:hAnsi="Times New Roman" w:cs="Times New Roman"/>
          <w:sz w:val="24"/>
          <w:szCs w:val="24"/>
        </w:rPr>
      </w:pPr>
    </w:p>
    <w:p w:rsidR="002205FE" w:rsidRDefault="002205FE" w:rsidP="00F308BB">
      <w:pPr>
        <w:spacing w:before="100"/>
        <w:rPr>
          <w:rFonts w:ascii="Times New Roman" w:hAnsi="Times New Roman" w:cs="Times New Roman"/>
          <w:sz w:val="24"/>
          <w:szCs w:val="24"/>
        </w:rPr>
      </w:pPr>
    </w:p>
    <w:p w:rsidR="00F308BB" w:rsidRDefault="00F308BB" w:rsidP="002205FE">
      <w:pPr>
        <w:spacing w:before="100"/>
        <w:jc w:val="center"/>
        <w:rPr>
          <w:rFonts w:ascii="Times New Roman" w:hAnsi="Times New Roman" w:cs="Times New Roman"/>
          <w:sz w:val="28"/>
          <w:szCs w:val="28"/>
        </w:rPr>
      </w:pPr>
      <w:r>
        <w:rPr>
          <w:rFonts w:ascii="Times New Roman" w:hAnsi="Times New Roman" w:cs="Times New Roman"/>
          <w:sz w:val="28"/>
          <w:szCs w:val="28"/>
        </w:rPr>
        <w:lastRenderedPageBreak/>
        <w:t>Čl. 4</w:t>
      </w: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F308BB" w:rsidRDefault="00F308BB" w:rsidP="00F308BB">
      <w:pPr>
        <w:jc w:val="center"/>
        <w:rPr>
          <w:rFonts w:ascii="Times New Roman" w:hAnsi="Times New Roman" w:cs="Times New Roman"/>
          <w:sz w:val="28"/>
          <w:szCs w:val="28"/>
        </w:rPr>
      </w:pPr>
    </w:p>
    <w:p w:rsidR="00F308BB" w:rsidRDefault="00F308BB" w:rsidP="00F308BB">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12 mesiacov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00E0539B">
        <w:rPr>
          <w:rFonts w:ascii="Times New Roman" w:hAnsi="Times New Roman" w:cs="Times New Roman"/>
          <w:b/>
          <w:sz w:val="24"/>
          <w:szCs w:val="24"/>
        </w:rPr>
        <w:t>od 01.01.201</w:t>
      </w:r>
      <w:r w:rsidR="0089525F">
        <w:rPr>
          <w:rFonts w:ascii="Times New Roman" w:hAnsi="Times New Roman" w:cs="Times New Roman"/>
          <w:b/>
          <w:sz w:val="24"/>
          <w:szCs w:val="24"/>
        </w:rPr>
        <w:t>9</w:t>
      </w:r>
      <w:r w:rsidR="00BF14E9">
        <w:rPr>
          <w:rFonts w:ascii="Times New Roman" w:hAnsi="Times New Roman" w:cs="Times New Roman"/>
          <w:b/>
          <w:sz w:val="24"/>
          <w:szCs w:val="24"/>
        </w:rPr>
        <w:t xml:space="preserve"> do </w:t>
      </w:r>
      <w:r w:rsidR="00E0539B">
        <w:rPr>
          <w:rFonts w:ascii="Times New Roman" w:hAnsi="Times New Roman" w:cs="Times New Roman"/>
          <w:b/>
          <w:sz w:val="24"/>
          <w:szCs w:val="24"/>
        </w:rPr>
        <w:t>31.12.201</w:t>
      </w:r>
      <w:r w:rsidR="0089525F">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sz w:val="24"/>
          <w:szCs w:val="24"/>
        </w:rPr>
        <w:t xml:space="preserve"> </w:t>
      </w:r>
    </w:p>
    <w:p w:rsidR="00F308BB" w:rsidRDefault="00F308BB" w:rsidP="00F308BB">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F308BB" w:rsidRDefault="00F308BB" w:rsidP="00F308BB">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F308BB" w:rsidRDefault="00F308BB" w:rsidP="00F308BB">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F308BB" w:rsidRDefault="00F308BB" w:rsidP="00F308BB">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F308BB" w:rsidRDefault="00F308BB" w:rsidP="00F308BB">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F308BB" w:rsidRDefault="00F308BB" w:rsidP="00F308BB">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F308BB" w:rsidRDefault="00F308BB" w:rsidP="00F308BB">
      <w:pPr>
        <w:spacing w:before="134"/>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F308BB" w:rsidRDefault="00F308BB" w:rsidP="00F308BB">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F308BB" w:rsidRDefault="00F308BB" w:rsidP="00F308BB">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F308BB" w:rsidRDefault="00F308BB" w:rsidP="00F308BB">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F308BB" w:rsidRDefault="00F308BB" w:rsidP="00F308BB">
      <w:pPr>
        <w:rPr>
          <w:rFonts w:ascii="Times New Roman" w:hAnsi="Times New Roman" w:cs="Times New Roman"/>
          <w:sz w:val="24"/>
          <w:szCs w:val="24"/>
        </w:rPr>
      </w:pP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lastRenderedPageBreak/>
        <w:t xml:space="preserve">9. Výpovedná lehota v takom prípade je jednomesačná a začína sa plynúť dňom, kedy zo strany nájomcu nebol podpísaný dodatok. </w:t>
      </w:r>
    </w:p>
    <w:p w:rsidR="00F308BB" w:rsidRDefault="00F308BB" w:rsidP="00F308BB">
      <w:pPr>
        <w:rPr>
          <w:rFonts w:ascii="Times New Roman" w:hAnsi="Times New Roman" w:cs="Times New Roman"/>
          <w:sz w:val="24"/>
          <w:szCs w:val="24"/>
        </w:rPr>
      </w:pP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BF14E9" w:rsidRDefault="00BF14E9" w:rsidP="00F308BB">
      <w:pPr>
        <w:rPr>
          <w:rFonts w:ascii="Times New Roman" w:hAnsi="Times New Roman" w:cs="Times New Roman"/>
          <w:sz w:val="24"/>
          <w:szCs w:val="24"/>
        </w:rPr>
      </w:pPr>
    </w:p>
    <w:p w:rsidR="00F308BB" w:rsidRDefault="00BF14E9" w:rsidP="00061BD3">
      <w:pPr>
        <w:jc w:val="both"/>
        <w:rPr>
          <w:rFonts w:ascii="Times New Roman" w:hAnsi="Times New Roman" w:cs="Times New Roman"/>
          <w:sz w:val="24"/>
          <w:szCs w:val="24"/>
        </w:rPr>
      </w:pPr>
      <w:r>
        <w:rPr>
          <w:rFonts w:ascii="Times New Roman" w:hAnsi="Times New Roman" w:cs="Times New Roman"/>
          <w:sz w:val="24"/>
          <w:szCs w:val="24"/>
        </w:rPr>
        <w:t xml:space="preserve">11. V zmysle § 6 VZN Obec Zlaté Klasy 1/2014 o podmienkach nájmu obecných bytov </w:t>
      </w:r>
      <w:r w:rsidR="00061BD3">
        <w:rPr>
          <w:rFonts w:ascii="Times New Roman" w:hAnsi="Times New Roman" w:cs="Times New Roman"/>
          <w:sz w:val="24"/>
          <w:szCs w:val="24"/>
        </w:rPr>
        <w:t>má nájomca po uplynutí dohodnutého času právo na opakované uzatvorenie nájomnej zmluvy na nájom bytu za rovnakých podmienok, za akých bola uzatvorená predchádzajúca nájomná zmluva, pri dodržaní podmienok obsiahnutých vo VZN.</w:t>
      </w:r>
    </w:p>
    <w:p w:rsidR="00061BD3" w:rsidRDefault="00061BD3" w:rsidP="00061BD3">
      <w:pPr>
        <w:jc w:val="both"/>
        <w:rPr>
          <w:rFonts w:ascii="Times New Roman" w:hAnsi="Times New Roman" w:cs="Times New Roman"/>
          <w:sz w:val="24"/>
          <w:szCs w:val="24"/>
        </w:rPr>
      </w:pP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Čl. 5</w:t>
      </w: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F308BB" w:rsidRDefault="00F308BB" w:rsidP="00F308BB">
      <w:pPr>
        <w:jc w:val="center"/>
        <w:rPr>
          <w:rFonts w:ascii="Times New Roman" w:hAnsi="Times New Roman" w:cs="Times New Roman"/>
          <w:sz w:val="28"/>
          <w:szCs w:val="28"/>
        </w:rPr>
      </w:pP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50,00 €/mesiac</w:t>
      </w:r>
      <w:r>
        <w:rPr>
          <w:rFonts w:ascii="Times New Roman" w:hAnsi="Times New Roman" w:cs="Times New Roman"/>
          <w:sz w:val="24"/>
          <w:szCs w:val="24"/>
        </w:rPr>
        <w:t xml:space="preserve">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F308BB" w:rsidRDefault="00F308BB" w:rsidP="00F308BB">
      <w:pPr>
        <w:rPr>
          <w:rFonts w:ascii="Times New Roman" w:hAnsi="Times New Roman" w:cs="Times New Roman"/>
          <w:sz w:val="24"/>
          <w:szCs w:val="24"/>
        </w:rPr>
      </w:pP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F308BB" w:rsidRDefault="00F308BB" w:rsidP="00F308BB">
      <w:pPr>
        <w:rPr>
          <w:rFonts w:ascii="Times New Roman" w:hAnsi="Times New Roman" w:cs="Times New Roman"/>
          <w:sz w:val="24"/>
          <w:szCs w:val="24"/>
        </w:rPr>
      </w:pPr>
    </w:p>
    <w:p w:rsidR="00F308BB" w:rsidRDefault="00F308BB" w:rsidP="00F308BB">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rsidR="00F308BB" w:rsidRDefault="00F308BB" w:rsidP="00F308BB">
      <w:pPr>
        <w:rPr>
          <w:rFonts w:ascii="Times New Roman" w:hAnsi="Times New Roman" w:cs="Times New Roman"/>
          <w:sz w:val="24"/>
          <w:szCs w:val="24"/>
        </w:rPr>
      </w:pP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F308BB" w:rsidRDefault="00F308BB" w:rsidP="00F308BB">
      <w:pPr>
        <w:rPr>
          <w:rFonts w:ascii="Times New Roman" w:hAnsi="Times New Roman" w:cs="Times New Roman"/>
          <w:sz w:val="24"/>
          <w:szCs w:val="24"/>
        </w:rPr>
      </w:pPr>
    </w:p>
    <w:p w:rsidR="00F308BB" w:rsidRDefault="00F308BB" w:rsidP="00F308B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Čl. 6</w:t>
      </w:r>
    </w:p>
    <w:p w:rsidR="00F308BB" w:rsidRDefault="00F308BB" w:rsidP="00F308BB">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F308BB" w:rsidRDefault="00F308BB" w:rsidP="00F308BB">
      <w:pPr>
        <w:spacing w:before="43"/>
        <w:jc w:val="center"/>
        <w:rPr>
          <w:rFonts w:ascii="Times New Roman" w:hAnsi="Times New Roman" w:cs="Times New Roman"/>
          <w:sz w:val="28"/>
          <w:szCs w:val="28"/>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w:t>
      </w:r>
      <w:r w:rsidR="00061BD3">
        <w:rPr>
          <w:rFonts w:ascii="Times New Roman" w:hAnsi="Times New Roman" w:cs="Times New Roman"/>
          <w:sz w:val="24"/>
          <w:szCs w:val="24"/>
        </w:rPr>
        <w:t>(kauciu) do depozitu vo výške 3 -</w:t>
      </w:r>
      <w:r>
        <w:rPr>
          <w:rFonts w:ascii="Times New Roman" w:hAnsi="Times New Roman" w:cs="Times New Roman"/>
          <w:sz w:val="24"/>
          <w:szCs w:val="24"/>
        </w:rPr>
        <w:t xml:space="preserve"> násobku mesačného nájomného vo výške </w:t>
      </w:r>
      <w:r w:rsidR="00061BD3">
        <w:rPr>
          <w:rFonts w:ascii="Times New Roman" w:hAnsi="Times New Roman" w:cs="Times New Roman"/>
          <w:b/>
          <w:sz w:val="24"/>
          <w:szCs w:val="24"/>
        </w:rPr>
        <w:t>15</w:t>
      </w:r>
      <w:r>
        <w:rPr>
          <w:rFonts w:ascii="Times New Roman" w:hAnsi="Times New Roman" w:cs="Times New Roman"/>
          <w:b/>
          <w:sz w:val="24"/>
          <w:szCs w:val="24"/>
        </w:rPr>
        <w:t>0,00 €</w:t>
      </w:r>
      <w:r w:rsidR="00E0539B">
        <w:rPr>
          <w:rFonts w:ascii="Times New Roman" w:hAnsi="Times New Roman" w:cs="Times New Roman"/>
          <w:sz w:val="24"/>
          <w:szCs w:val="24"/>
        </w:rPr>
        <w:t xml:space="preserve"> najneskôr do 31.03.201</w:t>
      </w:r>
      <w:r w:rsidR="00F414F1">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ktorou dáva záruku, že podmienky dohodnuté v zmluve budú splnené, resp. z kaucie budú uhradené záväzky, ktoré po prípadnom nesplnení zmluvných podmienok vzniknú prenajímateľovi.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w:t>
      </w:r>
      <w:r>
        <w:rPr>
          <w:rFonts w:ascii="Times New Roman" w:hAnsi="Times New Roman" w:cs="Times New Roman"/>
          <w:sz w:val="24"/>
          <w:szCs w:val="24"/>
        </w:rPr>
        <w:lastRenderedPageBreak/>
        <w:t xml:space="preserve">informovať ju o stave depozitných prostriedkov. </w:t>
      </w:r>
    </w:p>
    <w:p w:rsidR="00F308BB" w:rsidRDefault="00F308BB" w:rsidP="00F308BB">
      <w:pPr>
        <w:jc w:val="both"/>
        <w:rPr>
          <w:rFonts w:ascii="Times New Roman" w:hAnsi="Times New Roman" w:cs="Times New Roman"/>
          <w:sz w:val="24"/>
          <w:szCs w:val="24"/>
        </w:rPr>
      </w:pP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Čl. 7</w:t>
      </w: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F308BB" w:rsidRDefault="00F308BB" w:rsidP="00F308BB">
      <w:pPr>
        <w:jc w:val="center"/>
        <w:rPr>
          <w:rFonts w:ascii="Times New Roman" w:hAnsi="Times New Roman" w:cs="Times New Roman"/>
          <w:sz w:val="28"/>
          <w:szCs w:val="28"/>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Čl. 8</w:t>
      </w: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F308BB" w:rsidRDefault="00F308BB" w:rsidP="00F308BB">
      <w:pPr>
        <w:jc w:val="center"/>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9. Prenajímateľ sa zaväzuje vrátiť adekvátnu časť finančných prostriedkov, ktoré boli</w:t>
      </w:r>
      <w:r w:rsidR="00061BD3">
        <w:rPr>
          <w:rFonts w:ascii="Times New Roman" w:hAnsi="Times New Roman" w:cs="Times New Roman"/>
          <w:sz w:val="24"/>
          <w:szCs w:val="24"/>
        </w:rPr>
        <w:t xml:space="preserve"> zaplatené pri podpise zmluvy vo výške 3 -</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F308BB" w:rsidRDefault="00F308BB" w:rsidP="00F308BB">
      <w:pPr>
        <w:jc w:val="both"/>
        <w:rPr>
          <w:rFonts w:ascii="Times New Roman" w:hAnsi="Times New Roman" w:cs="Times New Roman"/>
          <w:sz w:val="24"/>
          <w:szCs w:val="24"/>
        </w:rPr>
      </w:pP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Čl. 9</w:t>
      </w:r>
    </w:p>
    <w:p w:rsidR="00F308BB" w:rsidRDefault="00F308BB" w:rsidP="00F308BB">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F308BB" w:rsidRDefault="00F308BB" w:rsidP="00F308BB">
      <w:pPr>
        <w:jc w:val="center"/>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w:t>
      </w:r>
      <w:r>
        <w:rPr>
          <w:rFonts w:ascii="Times New Roman" w:hAnsi="Times New Roman" w:cs="Times New Roman"/>
          <w:sz w:val="24"/>
          <w:szCs w:val="24"/>
        </w:rPr>
        <w:lastRenderedPageBreak/>
        <w:t xml:space="preserve">zastupiteľstvom a ďalšími všeobecne záväznými právnymi predpismi.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5. Zmluva je v</w:t>
      </w:r>
      <w:r w:rsidR="00061BD3">
        <w:rPr>
          <w:rFonts w:ascii="Times New Roman" w:hAnsi="Times New Roman" w:cs="Times New Roman"/>
          <w:sz w:val="24"/>
          <w:szCs w:val="24"/>
        </w:rPr>
        <w:t>yhotovená v dv</w:t>
      </w:r>
      <w:r>
        <w:rPr>
          <w:rFonts w:ascii="Times New Roman" w:hAnsi="Times New Roman" w:cs="Times New Roman"/>
          <w:sz w:val="24"/>
          <w:szCs w:val="24"/>
        </w:rPr>
        <w:t>och exemplároch, z</w:t>
      </w:r>
      <w:r w:rsidR="00061BD3">
        <w:rPr>
          <w:rFonts w:ascii="Times New Roman" w:hAnsi="Times New Roman" w:cs="Times New Roman"/>
          <w:sz w:val="24"/>
          <w:szCs w:val="24"/>
        </w:rPr>
        <w:t xml:space="preserve"> ktorých prenajímateľ obdrží jeden exemplár</w:t>
      </w:r>
      <w:r>
        <w:rPr>
          <w:rFonts w:ascii="Times New Roman" w:hAnsi="Times New Roman" w:cs="Times New Roman"/>
          <w:sz w:val="24"/>
          <w:szCs w:val="24"/>
        </w:rPr>
        <w:t xml:space="preserve"> a nájomca jeden exemplár. </w:t>
      </w:r>
    </w:p>
    <w:p w:rsidR="00F308BB" w:rsidRDefault="00F308BB" w:rsidP="00F308BB">
      <w:pPr>
        <w:jc w:val="both"/>
        <w:rPr>
          <w:rFonts w:ascii="Times New Roman" w:hAnsi="Times New Roman" w:cs="Times New Roman"/>
          <w:sz w:val="24"/>
          <w:szCs w:val="24"/>
        </w:rPr>
      </w:pPr>
    </w:p>
    <w:p w:rsidR="00F308BB" w:rsidRDefault="00F308BB" w:rsidP="00F308BB">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F308BB" w:rsidRDefault="00F308BB" w:rsidP="00F308BB">
      <w:pPr>
        <w:jc w:val="both"/>
        <w:rPr>
          <w:rFonts w:ascii="Times New Roman" w:hAnsi="Times New Roman" w:cs="Times New Roman"/>
          <w:sz w:val="24"/>
          <w:szCs w:val="24"/>
        </w:rPr>
      </w:pPr>
    </w:p>
    <w:p w:rsidR="00F308BB" w:rsidRDefault="00061BD3" w:rsidP="00F308BB">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E0539B">
        <w:rPr>
          <w:rFonts w:ascii="Times New Roman" w:hAnsi="Times New Roman" w:cs="Times New Roman"/>
          <w:sz w:val="24"/>
          <w:szCs w:val="24"/>
        </w:rPr>
        <w:t>26.03.201</w:t>
      </w:r>
      <w:r w:rsidR="0089525F">
        <w:rPr>
          <w:rFonts w:ascii="Times New Roman" w:hAnsi="Times New Roman" w:cs="Times New Roman"/>
          <w:sz w:val="24"/>
          <w:szCs w:val="24"/>
        </w:rPr>
        <w:t>9</w:t>
      </w:r>
    </w:p>
    <w:p w:rsidR="00061BD3" w:rsidRDefault="00061BD3" w:rsidP="00F308BB">
      <w:pPr>
        <w:jc w:val="both"/>
        <w:rPr>
          <w:rFonts w:ascii="Times New Roman" w:hAnsi="Times New Roman" w:cs="Times New Roman"/>
          <w:sz w:val="24"/>
          <w:szCs w:val="24"/>
        </w:rPr>
      </w:pPr>
    </w:p>
    <w:p w:rsidR="00061BD3" w:rsidRDefault="00061BD3" w:rsidP="00F308BB">
      <w:pPr>
        <w:jc w:val="both"/>
        <w:rPr>
          <w:rFonts w:ascii="Times New Roman" w:hAnsi="Times New Roman" w:cs="Times New Roman"/>
          <w:sz w:val="24"/>
          <w:szCs w:val="24"/>
        </w:rPr>
      </w:pPr>
    </w:p>
    <w:p w:rsidR="00061BD3" w:rsidRDefault="00061BD3" w:rsidP="00F308BB">
      <w:pPr>
        <w:jc w:val="both"/>
        <w:rPr>
          <w:rFonts w:ascii="Times New Roman" w:hAnsi="Times New Roman" w:cs="Times New Roman"/>
          <w:sz w:val="24"/>
          <w:szCs w:val="24"/>
        </w:rPr>
      </w:pPr>
    </w:p>
    <w:p w:rsidR="00061BD3" w:rsidRDefault="00061BD3" w:rsidP="00F308BB">
      <w:pPr>
        <w:jc w:val="both"/>
        <w:rPr>
          <w:rFonts w:ascii="Times New Roman" w:hAnsi="Times New Roman" w:cs="Times New Roman"/>
          <w:sz w:val="24"/>
          <w:szCs w:val="24"/>
        </w:rPr>
      </w:pPr>
    </w:p>
    <w:p w:rsidR="00061BD3" w:rsidRDefault="00061BD3" w:rsidP="00F308BB">
      <w:pPr>
        <w:jc w:val="both"/>
        <w:rPr>
          <w:rFonts w:ascii="Times New Roman" w:hAnsi="Times New Roman" w:cs="Times New Roman"/>
          <w:sz w:val="24"/>
          <w:szCs w:val="24"/>
        </w:rPr>
      </w:pPr>
    </w:p>
    <w:p w:rsidR="00061BD3" w:rsidRDefault="00061BD3" w:rsidP="00F308BB">
      <w:pPr>
        <w:jc w:val="both"/>
        <w:rPr>
          <w:rFonts w:ascii="Times New Roman" w:hAnsi="Times New Roman" w:cs="Times New Roman"/>
          <w:sz w:val="24"/>
          <w:szCs w:val="24"/>
        </w:rPr>
      </w:pPr>
    </w:p>
    <w:p w:rsidR="00061BD3" w:rsidRDefault="00061BD3" w:rsidP="00F308BB">
      <w:pPr>
        <w:jc w:val="both"/>
        <w:rPr>
          <w:rFonts w:ascii="Times New Roman" w:hAnsi="Times New Roman" w:cs="Times New Roman"/>
          <w:sz w:val="24"/>
          <w:szCs w:val="24"/>
        </w:rPr>
      </w:pPr>
    </w:p>
    <w:p w:rsidR="00061BD3" w:rsidRDefault="00061BD3" w:rsidP="00F308BB">
      <w:pPr>
        <w:jc w:val="both"/>
        <w:rPr>
          <w:rFonts w:ascii="Times New Roman" w:hAnsi="Times New Roman" w:cs="Times New Roman"/>
          <w:sz w:val="24"/>
          <w:szCs w:val="24"/>
        </w:rPr>
      </w:pPr>
    </w:p>
    <w:p w:rsidR="00CA3B0C" w:rsidRDefault="00CA3B0C" w:rsidP="00F308BB">
      <w:pPr>
        <w:jc w:val="both"/>
        <w:rPr>
          <w:rFonts w:ascii="Times New Roman" w:hAnsi="Times New Roman" w:cs="Times New Roman"/>
          <w:sz w:val="24"/>
          <w:szCs w:val="24"/>
        </w:rPr>
      </w:pPr>
    </w:p>
    <w:p w:rsidR="006F7921" w:rsidRDefault="00CA3B0C" w:rsidP="00F308BB">
      <w:pPr>
        <w:jc w:val="both"/>
        <w:rPr>
          <w:rFonts w:ascii="Times New Roman" w:hAnsi="Times New Roman" w:cs="Times New Roman"/>
          <w:sz w:val="24"/>
          <w:szCs w:val="24"/>
        </w:rPr>
      </w:pPr>
      <w:r>
        <w:rPr>
          <w:rFonts w:ascii="Times New Roman" w:hAnsi="Times New Roman" w:cs="Times New Roman"/>
          <w:sz w:val="24"/>
          <w:szCs w:val="24"/>
        </w:rPr>
        <w:t>..............................................</w:t>
      </w:r>
      <w:r w:rsidR="00F308BB">
        <w:rPr>
          <w:rFonts w:ascii="Times New Roman" w:hAnsi="Times New Roman" w:cs="Times New Roman"/>
          <w:sz w:val="24"/>
          <w:szCs w:val="24"/>
        </w:rPr>
        <w:t xml:space="preserve">                                                 </w:t>
      </w:r>
      <w:r w:rsidR="006F7921">
        <w:rPr>
          <w:rFonts w:ascii="Times New Roman" w:hAnsi="Times New Roman" w:cs="Times New Roman"/>
          <w:sz w:val="24"/>
          <w:szCs w:val="24"/>
        </w:rPr>
        <w:t xml:space="preserve">       </w:t>
      </w:r>
      <w:r w:rsidR="002205FE">
        <w:rPr>
          <w:rFonts w:ascii="Times New Roman" w:hAnsi="Times New Roman" w:cs="Times New Roman"/>
          <w:sz w:val="24"/>
          <w:szCs w:val="24"/>
        </w:rPr>
        <w:t>................................................</w:t>
      </w:r>
    </w:p>
    <w:p w:rsidR="002205FE" w:rsidRDefault="00F308BB" w:rsidP="002205FE">
      <w:pPr>
        <w:jc w:val="both"/>
        <w:rPr>
          <w:rFonts w:ascii="Times New Roman" w:hAnsi="Times New Roman" w:cs="Times New Roman"/>
          <w:sz w:val="24"/>
          <w:szCs w:val="24"/>
        </w:rPr>
      </w:pPr>
      <w:r>
        <w:rPr>
          <w:rFonts w:ascii="Times New Roman" w:hAnsi="Times New Roman" w:cs="Times New Roman"/>
          <w:sz w:val="24"/>
          <w:szCs w:val="24"/>
        </w:rPr>
        <w:t xml:space="preserve"> </w:t>
      </w:r>
      <w:r w:rsidR="0089525F">
        <w:rPr>
          <w:rFonts w:ascii="Times New Roman" w:hAnsi="Times New Roman" w:cs="Times New Roman"/>
          <w:sz w:val="24"/>
          <w:szCs w:val="24"/>
        </w:rPr>
        <w:t>Marek Rigó</w:t>
      </w:r>
      <w:r w:rsidR="006F7921">
        <w:rPr>
          <w:rFonts w:ascii="Times New Roman" w:hAnsi="Times New Roman" w:cs="Times New Roman"/>
          <w:sz w:val="24"/>
          <w:szCs w:val="24"/>
        </w:rPr>
        <w:t xml:space="preserve">, starosta obce                                                       </w:t>
      </w:r>
      <w:r w:rsidR="002205FE">
        <w:rPr>
          <w:rFonts w:ascii="Times New Roman" w:hAnsi="Times New Roman" w:cs="Times New Roman"/>
          <w:sz w:val="24"/>
          <w:szCs w:val="24"/>
        </w:rPr>
        <w:t xml:space="preserve">                 Rigóová Mária</w:t>
      </w:r>
    </w:p>
    <w:p w:rsidR="002205FE" w:rsidRDefault="002205FE" w:rsidP="00F308BB">
      <w:pPr>
        <w:jc w:val="both"/>
        <w:rPr>
          <w:rFonts w:ascii="Times New Roman" w:hAnsi="Times New Roman" w:cs="Times New Roman"/>
          <w:sz w:val="24"/>
          <w:szCs w:val="24"/>
        </w:rPr>
      </w:pPr>
      <w:r>
        <w:rPr>
          <w:rFonts w:ascii="Times New Roman" w:hAnsi="Times New Roman" w:cs="Times New Roman"/>
          <w:sz w:val="24"/>
          <w:szCs w:val="24"/>
        </w:rPr>
        <w:t xml:space="preserve">        </w:t>
      </w:r>
      <w:r w:rsidR="00E0539B">
        <w:rPr>
          <w:rFonts w:ascii="Times New Roman" w:hAnsi="Times New Roman" w:cs="Times New Roman"/>
          <w:sz w:val="24"/>
          <w:szCs w:val="24"/>
        </w:rPr>
        <w:t xml:space="preserve">prenajímateľ                                                                                 </w:t>
      </w:r>
      <w:r>
        <w:rPr>
          <w:rFonts w:ascii="Times New Roman" w:hAnsi="Times New Roman" w:cs="Times New Roman"/>
          <w:sz w:val="24"/>
          <w:szCs w:val="24"/>
        </w:rPr>
        <w:t xml:space="preserve">            nájomca</w:t>
      </w:r>
    </w:p>
    <w:p w:rsidR="00CA3B0C" w:rsidRDefault="002205FE" w:rsidP="00F308BB">
      <w:pPr>
        <w:jc w:val="both"/>
        <w:rPr>
          <w:rFonts w:ascii="Times New Roman" w:hAnsi="Times New Roman" w:cs="Times New Roman"/>
          <w:sz w:val="24"/>
          <w:szCs w:val="24"/>
        </w:rPr>
      </w:pPr>
      <w:r>
        <w:rPr>
          <w:rFonts w:ascii="Times New Roman" w:hAnsi="Times New Roman" w:cs="Times New Roman"/>
          <w:sz w:val="24"/>
          <w:szCs w:val="24"/>
        </w:rPr>
        <w:t xml:space="preserve">         </w:t>
      </w:r>
    </w:p>
    <w:p w:rsidR="00CA3B0C" w:rsidRDefault="00CA3B0C" w:rsidP="00F308BB">
      <w:pPr>
        <w:jc w:val="both"/>
        <w:rPr>
          <w:rFonts w:ascii="Times New Roman" w:hAnsi="Times New Roman" w:cs="Times New Roman"/>
          <w:sz w:val="24"/>
          <w:szCs w:val="24"/>
        </w:rPr>
      </w:pPr>
    </w:p>
    <w:p w:rsidR="00CA3B0C" w:rsidRDefault="00CA3B0C" w:rsidP="00F308BB">
      <w:pPr>
        <w:jc w:val="both"/>
        <w:rPr>
          <w:rFonts w:ascii="Times New Roman" w:hAnsi="Times New Roman" w:cs="Times New Roman"/>
          <w:sz w:val="24"/>
          <w:szCs w:val="24"/>
        </w:rPr>
      </w:pPr>
    </w:p>
    <w:p w:rsidR="00F308BB" w:rsidRDefault="00CA3B0C" w:rsidP="002205FE">
      <w:pPr>
        <w:jc w:val="both"/>
      </w:pPr>
      <w:r>
        <w:rPr>
          <w:rFonts w:ascii="Times New Roman" w:hAnsi="Times New Roman" w:cs="Times New Roman"/>
          <w:sz w:val="24"/>
          <w:szCs w:val="24"/>
        </w:rPr>
        <w:t xml:space="preserve">                                                                                                        </w:t>
      </w:r>
    </w:p>
    <w:p w:rsidR="00CA35D5" w:rsidRDefault="00CA35D5"/>
    <w:sectPr w:rsidR="00CA3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BB"/>
    <w:rsid w:val="00061BD3"/>
    <w:rsid w:val="001D1B9C"/>
    <w:rsid w:val="002205FE"/>
    <w:rsid w:val="003C468D"/>
    <w:rsid w:val="00693A20"/>
    <w:rsid w:val="006F7921"/>
    <w:rsid w:val="007F3904"/>
    <w:rsid w:val="0089525F"/>
    <w:rsid w:val="00BF14E9"/>
    <w:rsid w:val="00CA35D5"/>
    <w:rsid w:val="00CA3B0C"/>
    <w:rsid w:val="00E0539B"/>
    <w:rsid w:val="00F308BB"/>
    <w:rsid w:val="00F414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47FB36"/>
  <w15:chartTrackingRefBased/>
  <w15:docId w15:val="{BDEE3C91-BBFC-45CA-B3B7-CA661F94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308BB"/>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0539B"/>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539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4B40-002A-4394-8760-C850EBB3C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94851-80C7-4A0C-88A7-D63039773541}">
  <ds:schemaRefs>
    <ds:schemaRef ds:uri="http://schemas.microsoft.com/sharepoint/v3/contenttype/forms"/>
  </ds:schemaRefs>
</ds:datastoreItem>
</file>

<file path=customXml/itemProps3.xml><?xml version="1.0" encoding="utf-8"?>
<ds:datastoreItem xmlns:ds="http://schemas.openxmlformats.org/officeDocument/2006/customXml" ds:itemID="{6FAF0C13-4C0B-41F4-85EE-AE0DAB83D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F2390-D68E-4AF2-9FB8-9E2D3E5E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1813</Words>
  <Characters>10339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Csicsay</dc:creator>
  <cp:keywords/>
  <dc:description/>
  <cp:lastModifiedBy>Bothová Zuzana</cp:lastModifiedBy>
  <cp:revision>14</cp:revision>
  <cp:lastPrinted>2019-03-26T12:20:00Z</cp:lastPrinted>
  <dcterms:created xsi:type="dcterms:W3CDTF">2014-12-08T13:15:00Z</dcterms:created>
  <dcterms:modified xsi:type="dcterms:W3CDTF">2019-03-26T12:44:00Z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