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96C7B" w14:textId="3E35B599" w:rsidR="0098498D" w:rsidRDefault="0098498D" w:rsidP="0098498D">
      <w:pPr>
        <w:jc w:val="center"/>
        <w:rPr>
          <w:b/>
          <w:sz w:val="28"/>
          <w:szCs w:val="28"/>
        </w:rPr>
      </w:pPr>
      <w:r w:rsidRPr="0098498D">
        <w:rPr>
          <w:b/>
          <w:sz w:val="28"/>
          <w:szCs w:val="28"/>
        </w:rPr>
        <w:t>Zverejnenie zámeru pr</w:t>
      </w:r>
      <w:r w:rsidR="009837BE">
        <w:rPr>
          <w:b/>
          <w:sz w:val="28"/>
          <w:szCs w:val="28"/>
        </w:rPr>
        <w:t>evodu</w:t>
      </w:r>
      <w:r w:rsidRPr="0098498D">
        <w:rPr>
          <w:b/>
          <w:sz w:val="28"/>
          <w:szCs w:val="28"/>
        </w:rPr>
        <w:t xml:space="preserve"> majetku obce </w:t>
      </w:r>
      <w:r>
        <w:rPr>
          <w:b/>
          <w:sz w:val="28"/>
          <w:szCs w:val="28"/>
        </w:rPr>
        <w:t>Zlaté Klasy</w:t>
      </w:r>
    </w:p>
    <w:p w14:paraId="2451CA2B" w14:textId="77777777" w:rsidR="00C615AA" w:rsidRPr="0098498D" w:rsidRDefault="00C615AA" w:rsidP="0098498D">
      <w:pPr>
        <w:jc w:val="center"/>
        <w:rPr>
          <w:b/>
          <w:sz w:val="28"/>
          <w:szCs w:val="28"/>
        </w:rPr>
      </w:pPr>
    </w:p>
    <w:p w14:paraId="6E53A3EA" w14:textId="60C9F7AC" w:rsidR="0098498D" w:rsidRDefault="0098498D">
      <w:r>
        <w:t xml:space="preserve"> 1) Obec Zlaté Klasy , so sídlom </w:t>
      </w:r>
      <w:r w:rsidR="0018229E">
        <w:t xml:space="preserve">Poštová </w:t>
      </w:r>
      <w:r>
        <w:t xml:space="preserve"> č. 550/1, </w:t>
      </w:r>
      <w:r w:rsidR="0018229E">
        <w:t>930 39</w:t>
      </w:r>
      <w:r>
        <w:t xml:space="preserve"> Zlaté Klasy v zmysle § 9a ods. </w:t>
      </w:r>
      <w:r w:rsidR="00BF2E0F">
        <w:t>15</w:t>
      </w:r>
      <w:r>
        <w:t xml:space="preserve"> písm. </w:t>
      </w:r>
      <w:r w:rsidR="00BF2E0F">
        <w:t>f</w:t>
      </w:r>
      <w:r>
        <w:t>)   zákona č. 138/1991 Zb. o majetku obcí v znení neskorších predpisov  zverejňuje zámer p</w:t>
      </w:r>
      <w:r w:rsidR="009837BE">
        <w:t xml:space="preserve">revodu </w:t>
      </w:r>
      <w:r>
        <w:t>svojho majetku</w:t>
      </w:r>
      <w:r w:rsidR="003566BE">
        <w:t xml:space="preserve"> z dôvodu hodného osobitného zreteľa</w:t>
      </w:r>
      <w:r>
        <w:t>.</w:t>
      </w:r>
    </w:p>
    <w:p w14:paraId="6E1DCFE6" w14:textId="5902E831" w:rsidR="00E85E07" w:rsidRDefault="0098498D">
      <w:r>
        <w:t xml:space="preserve"> 2) Predmetom zámeru pr</w:t>
      </w:r>
      <w:r w:rsidR="009837BE">
        <w:t>evodu</w:t>
      </w:r>
      <w:r>
        <w:t xml:space="preserve"> </w:t>
      </w:r>
      <w:r w:rsidR="000B76AC">
        <w:t xml:space="preserve">z dôvodu hodného osobitného zreteľa </w:t>
      </w:r>
      <w:r>
        <w:t xml:space="preserve">je nehnuteľný majetok </w:t>
      </w:r>
      <w:r w:rsidR="000B76AC">
        <w:t xml:space="preserve"> </w:t>
      </w:r>
      <w:r w:rsidR="00BF2E0F">
        <w:t>vo</w:t>
      </w:r>
      <w:r w:rsidR="000B76AC">
        <w:t xml:space="preserve"> </w:t>
      </w:r>
      <w:r w:rsidR="00BF2E0F">
        <w:t xml:space="preserve"> vlastníctve</w:t>
      </w:r>
      <w:r w:rsidR="000B76AC">
        <w:t xml:space="preserve"> </w:t>
      </w:r>
      <w:r w:rsidR="00BF2E0F">
        <w:t xml:space="preserve"> obce </w:t>
      </w:r>
      <w:r w:rsidR="000B76AC">
        <w:t xml:space="preserve"> </w:t>
      </w:r>
      <w:r w:rsidR="00BF2E0F">
        <w:t>Zlaté</w:t>
      </w:r>
      <w:r w:rsidR="000B76AC">
        <w:t xml:space="preserve"> </w:t>
      </w:r>
      <w:r w:rsidR="00BF2E0F">
        <w:t xml:space="preserve"> Klasy, zapísaného </w:t>
      </w:r>
      <w:r w:rsidR="000B76AC">
        <w:t xml:space="preserve"> </w:t>
      </w:r>
      <w:r>
        <w:t>na</w:t>
      </w:r>
      <w:r w:rsidR="000B76AC">
        <w:t xml:space="preserve"> </w:t>
      </w:r>
      <w:r>
        <w:t xml:space="preserve"> liste </w:t>
      </w:r>
      <w:r w:rsidR="000B76AC">
        <w:t xml:space="preserve"> </w:t>
      </w:r>
      <w:r>
        <w:t>vlastníctva</w:t>
      </w:r>
      <w:r w:rsidR="000B76AC">
        <w:t xml:space="preserve"> </w:t>
      </w:r>
      <w:r w:rsidR="00BF2E0F">
        <w:t xml:space="preserve"> č. </w:t>
      </w:r>
      <w:r>
        <w:t xml:space="preserve"> </w:t>
      </w:r>
      <w:r w:rsidR="000B76AC">
        <w:t xml:space="preserve"> </w:t>
      </w:r>
      <w:r>
        <w:t>83</w:t>
      </w:r>
      <w:r w:rsidR="0018229E">
        <w:t>2,</w:t>
      </w:r>
      <w:r w:rsidR="000B76AC">
        <w:t xml:space="preserve"> </w:t>
      </w:r>
      <w:proofErr w:type="spellStart"/>
      <w:r w:rsidR="000B76AC">
        <w:t>k</w:t>
      </w:r>
      <w:r w:rsidR="0018229E">
        <w:t>.ú</w:t>
      </w:r>
      <w:proofErr w:type="spellEnd"/>
      <w:r w:rsidR="0018229E">
        <w:t>.</w:t>
      </w:r>
      <w:r>
        <w:t xml:space="preserve"> </w:t>
      </w:r>
      <w:r w:rsidR="000B76AC">
        <w:t xml:space="preserve"> </w:t>
      </w:r>
      <w:proofErr w:type="spellStart"/>
      <w:r>
        <w:t>Rastice</w:t>
      </w:r>
      <w:proofErr w:type="spellEnd"/>
      <w:r>
        <w:t xml:space="preserve">, </w:t>
      </w:r>
      <w:r w:rsidR="0018229E">
        <w:t xml:space="preserve">obec </w:t>
      </w:r>
      <w:r w:rsidR="000B76AC">
        <w:t xml:space="preserve"> </w:t>
      </w:r>
      <w:r w:rsidR="0018229E">
        <w:t xml:space="preserve">Zlaté </w:t>
      </w:r>
      <w:r w:rsidR="000B76AC">
        <w:t xml:space="preserve"> </w:t>
      </w:r>
      <w:r w:rsidR="0018229E">
        <w:t xml:space="preserve">Klasy, okres </w:t>
      </w:r>
      <w:r w:rsidR="000B76AC">
        <w:t xml:space="preserve"> </w:t>
      </w:r>
      <w:r w:rsidR="0018229E">
        <w:t xml:space="preserve">Dunajská </w:t>
      </w:r>
      <w:r w:rsidR="000B76AC">
        <w:t xml:space="preserve"> </w:t>
      </w:r>
      <w:r w:rsidR="0018229E">
        <w:t>Streda ,</w:t>
      </w:r>
      <w:r w:rsidR="000B76AC">
        <w:t xml:space="preserve"> </w:t>
      </w:r>
      <w:r>
        <w:t xml:space="preserve">parcela </w:t>
      </w:r>
      <w:r w:rsidR="000B76AC">
        <w:t xml:space="preserve"> </w:t>
      </w:r>
      <w:r>
        <w:t xml:space="preserve">registra </w:t>
      </w:r>
      <w:r w:rsidR="000B76AC">
        <w:t xml:space="preserve"> </w:t>
      </w:r>
      <w:r w:rsidR="00E85E07">
        <w:t>C</w:t>
      </w:r>
      <w:r>
        <w:t xml:space="preserve"> KN</w:t>
      </w:r>
      <w:r w:rsidR="000B76AC">
        <w:t xml:space="preserve"> </w:t>
      </w:r>
      <w:r w:rsidR="00DA5094">
        <w:t xml:space="preserve"> - záhrady</w:t>
      </w:r>
    </w:p>
    <w:p w14:paraId="7410F87F" w14:textId="77777777" w:rsidR="00DA5094" w:rsidRDefault="0098498D">
      <w:r>
        <w:t xml:space="preserve"> </w:t>
      </w:r>
      <w:proofErr w:type="spellStart"/>
      <w:r w:rsidR="00BF2E0F">
        <w:t>p.</w:t>
      </w:r>
      <w:r>
        <w:t>č</w:t>
      </w:r>
      <w:proofErr w:type="spellEnd"/>
      <w:r>
        <w:t>.</w:t>
      </w:r>
      <w:r w:rsidR="000B76AC">
        <w:t xml:space="preserve"> </w:t>
      </w:r>
      <w:r>
        <w:t xml:space="preserve"> </w:t>
      </w:r>
      <w:r w:rsidR="00DA5094">
        <w:t xml:space="preserve">900/1, 901/1, 901/2, 913/2, 914, 915, 916/1, 917, 918, 919, 920, 921, 922, 923, 924, 925, 926, 927, 928, 929, 930, 931, 932, 933/3, 934/3, 934/4, 937/1, 938/1, 939, 940, 941, 942, 944, 945, 946, 947/1, 948/1, 949/1, 951/1, 952/3, 953/2 </w:t>
      </w:r>
    </w:p>
    <w:p w14:paraId="0D033B63" w14:textId="77777777" w:rsidR="00DA5094" w:rsidRDefault="00DA5094">
      <w:r>
        <w:t>celková výmera 3238 m2</w:t>
      </w:r>
    </w:p>
    <w:p w14:paraId="197D9817" w14:textId="72A49585" w:rsidR="0098498D" w:rsidRDefault="0098498D">
      <w:r>
        <w:t xml:space="preserve">3) </w:t>
      </w:r>
      <w:r w:rsidR="003566BE">
        <w:t xml:space="preserve">Kúpna cena za prevod vlastníckeho práva </w:t>
      </w:r>
      <w:r w:rsidR="009837BE">
        <w:t xml:space="preserve">je </w:t>
      </w:r>
      <w:r w:rsidR="00E85E07">
        <w:t xml:space="preserve"> stanovená podľa</w:t>
      </w:r>
      <w:r w:rsidR="000B76AC">
        <w:t xml:space="preserve"> znaleckého posudku </w:t>
      </w:r>
      <w:r w:rsidR="009837BE">
        <w:t xml:space="preserve">č. </w:t>
      </w:r>
      <w:r w:rsidR="00DA5094">
        <w:t>121</w:t>
      </w:r>
      <w:r w:rsidR="009837BE">
        <w:t xml:space="preserve">/2023, vypracovaný Ing. </w:t>
      </w:r>
      <w:r w:rsidR="00DA5094">
        <w:t xml:space="preserve">Štefan Dubeň, </w:t>
      </w:r>
      <w:r w:rsidR="009837BE">
        <w:t xml:space="preserve"> </w:t>
      </w:r>
      <w:r w:rsidR="00460151">
        <w:t xml:space="preserve"> </w:t>
      </w:r>
      <w:r w:rsidR="00DA5094">
        <w:t>25,- €/m2</w:t>
      </w:r>
    </w:p>
    <w:p w14:paraId="02407AD5" w14:textId="17915403" w:rsidR="0098498D" w:rsidRDefault="0098498D">
      <w:r>
        <w:t xml:space="preserve">4) </w:t>
      </w:r>
      <w:r w:rsidR="00460151">
        <w:t>Dôvodom p</w:t>
      </w:r>
      <w:r w:rsidR="001336D8">
        <w:t>revodu</w:t>
      </w:r>
      <w:r w:rsidR="00460151">
        <w:t xml:space="preserve"> nehnuteľnosti hodného oso</w:t>
      </w:r>
      <w:r w:rsidR="00C748C9">
        <w:t xml:space="preserve">bitného zreteľa </w:t>
      </w:r>
      <w:r w:rsidR="001336D8">
        <w:t>je, že p</w:t>
      </w:r>
      <w:r w:rsidR="00DF3361">
        <w:t>ozemky</w:t>
      </w:r>
      <w:r w:rsidR="00C91A1A">
        <w:t xml:space="preserve"> majú malú výmeru a slúžia ako záhradky pre obyvateľov</w:t>
      </w:r>
      <w:r w:rsidR="00DF3361">
        <w:t>.</w:t>
      </w:r>
    </w:p>
    <w:p w14:paraId="7B38B51E" w14:textId="10C68F4D" w:rsidR="0098498D" w:rsidRDefault="00E85E07">
      <w:r>
        <w:t>5</w:t>
      </w:r>
      <w:r w:rsidR="0098498D">
        <w:t xml:space="preserve">) Obec </w:t>
      </w:r>
      <w:r w:rsidR="00460151">
        <w:t>Zlaté Klasy</w:t>
      </w:r>
      <w:r w:rsidR="0098498D">
        <w:t xml:space="preserve"> si vyhradzuje právo zmeniť podmienky priameho predaja</w:t>
      </w:r>
      <w:r w:rsidR="00460151">
        <w:t xml:space="preserve"> </w:t>
      </w:r>
      <w:r w:rsidR="0098498D">
        <w:t xml:space="preserve"> prípadne priamy predaj zrušiť. </w:t>
      </w:r>
    </w:p>
    <w:p w14:paraId="49892C05" w14:textId="7EC450D8" w:rsidR="0098498D" w:rsidRDefault="00E85E07">
      <w:r>
        <w:t>6</w:t>
      </w:r>
      <w:r w:rsidR="0098498D">
        <w:t>) Zmluvný prevod vlastníctva nehnuteľného majetku podlieha schváleniu obecným zastupiteľstvom.</w:t>
      </w:r>
    </w:p>
    <w:p w14:paraId="21D35214" w14:textId="77777777" w:rsidR="00C615AA" w:rsidRDefault="00C615AA"/>
    <w:p w14:paraId="7556F33C" w14:textId="38E2D86D" w:rsidR="0098498D" w:rsidRDefault="0098498D">
      <w:r>
        <w:t xml:space="preserve">V Zlatých Klasoch, dňa: </w:t>
      </w:r>
      <w:r w:rsidR="00C91A1A">
        <w:t>13</w:t>
      </w:r>
      <w:r w:rsidR="003566BE">
        <w:t>.</w:t>
      </w:r>
      <w:r w:rsidR="00C91A1A">
        <w:t>3</w:t>
      </w:r>
      <w:r w:rsidR="003566BE">
        <w:t>.202</w:t>
      </w:r>
      <w:r w:rsidR="001336D8">
        <w:t>4</w:t>
      </w:r>
    </w:p>
    <w:p w14:paraId="23BE3185" w14:textId="687D91A9" w:rsidR="00F2248C" w:rsidRDefault="0098498D">
      <w:r>
        <w:t xml:space="preserve"> Marek Rigó starosta obce Zlaté Klasy</w:t>
      </w:r>
    </w:p>
    <w:sectPr w:rsidR="00F2248C" w:rsidSect="00DC4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498D"/>
    <w:rsid w:val="000B76AC"/>
    <w:rsid w:val="001336D8"/>
    <w:rsid w:val="00137644"/>
    <w:rsid w:val="0018229E"/>
    <w:rsid w:val="003566BE"/>
    <w:rsid w:val="00460151"/>
    <w:rsid w:val="009837BE"/>
    <w:rsid w:val="0098498D"/>
    <w:rsid w:val="00BF2E0F"/>
    <w:rsid w:val="00C615AA"/>
    <w:rsid w:val="00C748C9"/>
    <w:rsid w:val="00C91A1A"/>
    <w:rsid w:val="00D24D41"/>
    <w:rsid w:val="00DA5094"/>
    <w:rsid w:val="00DC41BD"/>
    <w:rsid w:val="00DF3361"/>
    <w:rsid w:val="00E85E07"/>
    <w:rsid w:val="00F2248C"/>
    <w:rsid w:val="00FA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90E2C"/>
  <w15:docId w15:val="{15124BA5-7B65-40D1-95B8-A1A16DBEF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2248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REMAX</dc:creator>
  <cp:lastModifiedBy>Bothová Zuzana</cp:lastModifiedBy>
  <cp:revision>11</cp:revision>
  <cp:lastPrinted>2024-03-13T08:12:00Z</cp:lastPrinted>
  <dcterms:created xsi:type="dcterms:W3CDTF">2022-09-20T06:53:00Z</dcterms:created>
  <dcterms:modified xsi:type="dcterms:W3CDTF">2024-03-13T08:13:00Z</dcterms:modified>
</cp:coreProperties>
</file>