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CC03" w14:textId="2E987049" w:rsidR="00DF798E" w:rsidRDefault="00957B2F">
      <w:pPr>
        <w:rPr>
          <w:noProof/>
        </w:rPr>
      </w:pPr>
      <w:r w:rsidRPr="00957B2F">
        <w:rPr>
          <w:noProof/>
        </w:rPr>
        <w:drawing>
          <wp:inline distT="0" distB="0" distL="0" distR="0" wp14:anchorId="2D91EF6C" wp14:editId="60EC6F06">
            <wp:extent cx="8892540" cy="695325"/>
            <wp:effectExtent l="0" t="0" r="381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87C62" w14:textId="2B68899A" w:rsidR="00D8699A" w:rsidRPr="00D8699A" w:rsidRDefault="00D8699A" w:rsidP="00D8699A"/>
    <w:p w14:paraId="6F239BA0" w14:textId="032BBBEE" w:rsidR="00D8699A" w:rsidRDefault="00D8699A" w:rsidP="00D8699A">
      <w:pPr>
        <w:rPr>
          <w:noProof/>
        </w:rPr>
      </w:pPr>
    </w:p>
    <w:p w14:paraId="3FD53F13" w14:textId="77777777" w:rsidR="00125EC6" w:rsidRDefault="00125EC6" w:rsidP="00D8699A">
      <w:pPr>
        <w:rPr>
          <w:noProof/>
        </w:rPr>
      </w:pPr>
    </w:p>
    <w:p w14:paraId="23CBE6ED" w14:textId="031B345E" w:rsidR="00D8699A" w:rsidRDefault="00D8699A" w:rsidP="00125EC6">
      <w:pPr>
        <w:tabs>
          <w:tab w:val="left" w:pos="27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Názov projektu : Zvýšenie zamestnanosti a </w:t>
      </w:r>
      <w:proofErr w:type="spellStart"/>
      <w:r>
        <w:rPr>
          <w:b/>
          <w:bCs/>
          <w:sz w:val="28"/>
          <w:szCs w:val="28"/>
        </w:rPr>
        <w:t>zamestnateľnosti</w:t>
      </w:r>
      <w:proofErr w:type="spellEnd"/>
      <w:r>
        <w:rPr>
          <w:b/>
          <w:bCs/>
          <w:sz w:val="28"/>
          <w:szCs w:val="28"/>
        </w:rPr>
        <w:t xml:space="preserve"> ľudí žijúcich v prostredí MRK poskytovaním miestnej občianskej poriadkovej služby v obci Zlaté Klasy</w:t>
      </w:r>
      <w:r w:rsidR="00BA2E65">
        <w:rPr>
          <w:b/>
          <w:bCs/>
          <w:sz w:val="28"/>
          <w:szCs w:val="28"/>
        </w:rPr>
        <w:t xml:space="preserve"> -  II.</w:t>
      </w:r>
    </w:p>
    <w:p w14:paraId="3FB56716" w14:textId="0136146D" w:rsidR="00D8699A" w:rsidRDefault="00D8699A" w:rsidP="00125EC6">
      <w:pPr>
        <w:tabs>
          <w:tab w:val="left" w:pos="27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Názov operačného programu : Operačný program Ľudské zdroje</w:t>
      </w:r>
    </w:p>
    <w:p w14:paraId="70599884" w14:textId="239F9366" w:rsidR="00D8699A" w:rsidRDefault="00D8699A" w:rsidP="00125EC6">
      <w:pPr>
        <w:tabs>
          <w:tab w:val="left" w:pos="27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ITMS kód projektu :   312</w:t>
      </w:r>
      <w:r w:rsidR="00BA2E65">
        <w:rPr>
          <w:b/>
          <w:bCs/>
          <w:sz w:val="28"/>
          <w:szCs w:val="28"/>
        </w:rPr>
        <w:t>083BGL1</w:t>
      </w:r>
    </w:p>
    <w:p w14:paraId="27D99975" w14:textId="4549689A" w:rsidR="00D8699A" w:rsidRDefault="00125EC6" w:rsidP="00125EC6">
      <w:pPr>
        <w:tabs>
          <w:tab w:val="left" w:pos="27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Miesto realizácia projektu  : Obec Zlaté Klasy</w:t>
      </w:r>
    </w:p>
    <w:p w14:paraId="2C3EBBEE" w14:textId="10179862" w:rsidR="00125EC6" w:rsidRDefault="00125EC6" w:rsidP="00125EC6">
      <w:pPr>
        <w:tabs>
          <w:tab w:val="left" w:pos="27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Časový rámec realizácie projektu : 01</w:t>
      </w:r>
      <w:r w:rsidR="00BA2E65">
        <w:rPr>
          <w:b/>
          <w:bCs/>
          <w:sz w:val="28"/>
          <w:szCs w:val="28"/>
        </w:rPr>
        <w:t>.2022</w:t>
      </w:r>
      <w:r>
        <w:rPr>
          <w:b/>
          <w:bCs/>
          <w:sz w:val="28"/>
          <w:szCs w:val="28"/>
        </w:rPr>
        <w:t xml:space="preserve"> – </w:t>
      </w:r>
      <w:r w:rsidR="00BA2E65">
        <w:rPr>
          <w:b/>
          <w:bCs/>
          <w:sz w:val="28"/>
          <w:szCs w:val="28"/>
        </w:rPr>
        <w:t>3.2023</w:t>
      </w:r>
    </w:p>
    <w:p w14:paraId="75CB3355" w14:textId="5EA52896" w:rsidR="00125EC6" w:rsidRDefault="00125EC6" w:rsidP="00125EC6">
      <w:pPr>
        <w:tabs>
          <w:tab w:val="left" w:pos="27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Rozpočet projektu : COV – </w:t>
      </w:r>
      <w:r w:rsidR="00BA2E65">
        <w:rPr>
          <w:b/>
          <w:bCs/>
          <w:sz w:val="28"/>
          <w:szCs w:val="28"/>
        </w:rPr>
        <w:t>168.827,40</w:t>
      </w:r>
      <w:r>
        <w:rPr>
          <w:b/>
          <w:bCs/>
          <w:sz w:val="28"/>
          <w:szCs w:val="28"/>
        </w:rPr>
        <w:t xml:space="preserve"> €  , NFP – </w:t>
      </w:r>
      <w:r w:rsidR="00BA2E65">
        <w:rPr>
          <w:b/>
          <w:bCs/>
          <w:sz w:val="28"/>
          <w:szCs w:val="28"/>
        </w:rPr>
        <w:t>160.386,03</w:t>
      </w:r>
      <w:r>
        <w:rPr>
          <w:b/>
          <w:bCs/>
          <w:sz w:val="28"/>
          <w:szCs w:val="28"/>
        </w:rPr>
        <w:t xml:space="preserve"> €</w:t>
      </w:r>
    </w:p>
    <w:p w14:paraId="1458E4F3" w14:textId="359DD61C" w:rsidR="00125EC6" w:rsidRPr="00D8699A" w:rsidRDefault="00125EC6" w:rsidP="00125EC6">
      <w:pPr>
        <w:tabs>
          <w:tab w:val="left" w:pos="27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Cieľ projektu : zvýšiť finančnú gramotnosť, </w:t>
      </w:r>
      <w:proofErr w:type="spellStart"/>
      <w:r>
        <w:rPr>
          <w:b/>
          <w:bCs/>
          <w:sz w:val="28"/>
          <w:szCs w:val="28"/>
        </w:rPr>
        <w:t>zamestnateľnosť</w:t>
      </w:r>
      <w:proofErr w:type="spellEnd"/>
      <w:r>
        <w:rPr>
          <w:b/>
          <w:bCs/>
          <w:sz w:val="28"/>
          <w:szCs w:val="28"/>
        </w:rPr>
        <w:t xml:space="preserve"> a zamestnanosť MRK</w:t>
      </w:r>
    </w:p>
    <w:sectPr w:rsidR="00125EC6" w:rsidRPr="00D8699A" w:rsidSect="00957B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9F"/>
    <w:rsid w:val="00125EC6"/>
    <w:rsid w:val="00957B2F"/>
    <w:rsid w:val="00BA2E65"/>
    <w:rsid w:val="00D8699A"/>
    <w:rsid w:val="00DF798E"/>
    <w:rsid w:val="00E9789F"/>
    <w:rsid w:val="00FC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F1E3"/>
  <w15:chartTrackingRefBased/>
  <w15:docId w15:val="{314EFF5A-A85F-4932-8EA9-55FF0444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7</cp:revision>
  <cp:lastPrinted>2022-10-25T06:19:00Z</cp:lastPrinted>
  <dcterms:created xsi:type="dcterms:W3CDTF">2020-01-24T08:55:00Z</dcterms:created>
  <dcterms:modified xsi:type="dcterms:W3CDTF">2022-10-25T06:42:00Z</dcterms:modified>
</cp:coreProperties>
</file>