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AB" w:rsidRPr="00780CBD" w:rsidRDefault="00443EAB" w:rsidP="00443EAB">
      <w:pPr>
        <w:spacing w:after="0" w:line="240" w:lineRule="auto"/>
        <w:contextualSpacing/>
        <w:jc w:val="center"/>
        <w:rPr>
          <w:b/>
          <w:sz w:val="36"/>
          <w:szCs w:val="36"/>
        </w:rPr>
      </w:pPr>
      <w:r w:rsidRPr="00A17B11">
        <w:rPr>
          <w:b/>
          <w:sz w:val="36"/>
          <w:szCs w:val="36"/>
        </w:rPr>
        <w:t xml:space="preserve">Výzva na </w:t>
      </w:r>
      <w:r>
        <w:rPr>
          <w:b/>
          <w:sz w:val="36"/>
          <w:szCs w:val="36"/>
        </w:rPr>
        <w:t>predloženie cenovej ponuky</w:t>
      </w:r>
    </w:p>
    <w:p w:rsidR="00443EAB" w:rsidRPr="00780CBD" w:rsidRDefault="00443EAB" w:rsidP="00443EAB">
      <w:pPr>
        <w:spacing w:after="0" w:line="240" w:lineRule="auto"/>
        <w:contextualSpacing/>
        <w:jc w:val="center"/>
        <w:rPr>
          <w:b/>
          <w:i/>
        </w:rPr>
      </w:pPr>
      <w:r w:rsidRPr="00780CBD">
        <w:rPr>
          <w:b/>
          <w:i/>
        </w:rPr>
        <w:t>Po</w:t>
      </w:r>
      <w:r>
        <w:rPr>
          <w:b/>
          <w:i/>
        </w:rPr>
        <w:t>dľa § 117 zákona č. 343/2015</w:t>
      </w:r>
      <w:r w:rsidRPr="00780CBD">
        <w:rPr>
          <w:b/>
          <w:i/>
        </w:rPr>
        <w:t xml:space="preserve"> </w:t>
      </w:r>
      <w:proofErr w:type="spellStart"/>
      <w:r w:rsidRPr="00780CBD">
        <w:rPr>
          <w:b/>
          <w:i/>
        </w:rPr>
        <w:t>Z.z</w:t>
      </w:r>
      <w:proofErr w:type="spellEnd"/>
      <w:r w:rsidRPr="00780CBD">
        <w:rPr>
          <w:b/>
          <w:i/>
        </w:rPr>
        <w:t>. o verejnom obstarávaní a o zmene a doplnení niektorých zákonov v znení neskorších predpisov</w:t>
      </w:r>
    </w:p>
    <w:p w:rsidR="00443EAB" w:rsidRPr="00780CBD" w:rsidRDefault="00443EAB" w:rsidP="00443EAB">
      <w:pPr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zákazka na poskytnutie stavebných prác nie bežne dostupných - </w:t>
      </w:r>
    </w:p>
    <w:p w:rsidR="00443EAB" w:rsidRPr="00780CBD" w:rsidRDefault="00443EAB" w:rsidP="00443EAB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780CBD">
        <w:rPr>
          <w:b/>
          <w:sz w:val="26"/>
          <w:szCs w:val="26"/>
        </w:rPr>
        <w:t>prieskum trhu</w:t>
      </w:r>
    </w:p>
    <w:p w:rsidR="00443EAB" w:rsidRPr="00780CBD" w:rsidRDefault="00443EAB" w:rsidP="00443EAB">
      <w:pPr>
        <w:spacing w:after="0" w:line="240" w:lineRule="auto"/>
        <w:jc w:val="center"/>
        <w:rPr>
          <w:b/>
          <w:sz w:val="26"/>
          <w:szCs w:val="26"/>
        </w:rPr>
      </w:pPr>
    </w:p>
    <w:p w:rsidR="00A17B11" w:rsidRPr="00780CBD" w:rsidRDefault="00A17B11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6432D9" w:rsidRPr="00780CBD" w:rsidRDefault="006432D9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Identifikácia verejného obstarávateľa: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Názov:</w:t>
      </w:r>
      <w:r w:rsidR="00E20AE5">
        <w:t xml:space="preserve">  Obec Zlaté Klasy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Sídlo:</w:t>
      </w:r>
      <w:r w:rsidR="00F75443" w:rsidRPr="00780CBD">
        <w:t xml:space="preserve">  </w:t>
      </w:r>
      <w:r w:rsidR="00E20AE5">
        <w:t>Poštová 550/1, 93039 Zlaté Klasy</w:t>
      </w:r>
    </w:p>
    <w:p w:rsidR="00E20AE5" w:rsidRDefault="00A17B11" w:rsidP="00FB7B5D">
      <w:pPr>
        <w:spacing w:after="0" w:line="240" w:lineRule="auto"/>
        <w:ind w:left="709"/>
        <w:contextualSpacing/>
        <w:jc w:val="both"/>
      </w:pPr>
      <w:r w:rsidRPr="00780CBD">
        <w:t>IČO:</w:t>
      </w:r>
      <w:r w:rsidR="00F75443" w:rsidRPr="00780CBD">
        <w:t xml:space="preserve">    </w:t>
      </w:r>
      <w:r w:rsidR="00E20AE5">
        <w:t>00305839</w:t>
      </w:r>
    </w:p>
    <w:p w:rsidR="00E20AE5" w:rsidRDefault="00E20AE5" w:rsidP="00FB7B5D">
      <w:pPr>
        <w:spacing w:after="0" w:line="240" w:lineRule="auto"/>
        <w:ind w:left="709"/>
        <w:contextualSpacing/>
        <w:jc w:val="both"/>
      </w:pP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Kontaktná osoba:</w:t>
      </w:r>
      <w:r w:rsidR="00E20AE5">
        <w:t xml:space="preserve"> Ing. Zuzana Bothová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č</w:t>
      </w:r>
      <w:r w:rsidR="00A17B11" w:rsidRPr="00780CBD">
        <w:t>. tel.:</w:t>
      </w:r>
      <w:r w:rsidR="00F75443" w:rsidRPr="00780CBD">
        <w:t xml:space="preserve">   </w:t>
      </w:r>
      <w:r w:rsidR="00E20AE5">
        <w:t>031/5912404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e</w:t>
      </w:r>
      <w:r w:rsidR="00A17B11" w:rsidRPr="00780CBD">
        <w:t>mail:</w:t>
      </w:r>
      <w:r w:rsidR="00F75443" w:rsidRPr="00780CBD">
        <w:t xml:space="preserve">  </w:t>
      </w:r>
      <w:r w:rsidR="00476AD2">
        <w:t>zuzana.bothova</w:t>
      </w:r>
      <w:r w:rsidR="00E20AE5">
        <w:t>@obec.zlateklasy.sk</w:t>
      </w:r>
    </w:p>
    <w:p w:rsidR="00BF56C8" w:rsidRPr="00780CBD" w:rsidRDefault="00BF56C8" w:rsidP="00FB7B5D">
      <w:pPr>
        <w:spacing w:after="0" w:line="240" w:lineRule="auto"/>
        <w:ind w:left="709"/>
        <w:contextualSpacing/>
        <w:jc w:val="both"/>
      </w:pPr>
    </w:p>
    <w:p w:rsidR="002A4471" w:rsidRPr="00780CBD" w:rsidRDefault="00FB7B5D" w:rsidP="00FB7B5D">
      <w:pPr>
        <w:pStyle w:val="Odsekzoznamu"/>
        <w:numPr>
          <w:ilvl w:val="0"/>
          <w:numId w:val="1"/>
        </w:numPr>
        <w:spacing w:after="0" w:line="240" w:lineRule="auto"/>
      </w:pPr>
      <w:r w:rsidRPr="00780CBD">
        <w:rPr>
          <w:b/>
        </w:rPr>
        <w:t xml:space="preserve">Názov </w:t>
      </w:r>
      <w:r w:rsidR="00A17B11" w:rsidRPr="00780CBD">
        <w:rPr>
          <w:b/>
        </w:rPr>
        <w:t>zákazky:</w:t>
      </w:r>
      <w:r w:rsidR="00F75443" w:rsidRPr="00780CBD">
        <w:rPr>
          <w:b/>
        </w:rPr>
        <w:t xml:space="preserve">      </w:t>
      </w:r>
      <w:r w:rsidR="002A4471" w:rsidRPr="00780CBD">
        <w:rPr>
          <w:b/>
        </w:rPr>
        <w:t xml:space="preserve">  </w:t>
      </w:r>
    </w:p>
    <w:p w:rsidR="002A4471" w:rsidRDefault="007C14B4" w:rsidP="002A4471">
      <w:pPr>
        <w:pStyle w:val="Odsekzoznamu"/>
        <w:spacing w:after="0" w:line="240" w:lineRule="auto"/>
      </w:pPr>
      <w:r>
        <w:t>Vybudovanie nového chodníka v</w:t>
      </w:r>
      <w:r w:rsidR="00300E9B">
        <w:t xml:space="preserve"> </w:t>
      </w:r>
      <w:r w:rsidR="00F522D3">
        <w:t>obci Zlaté Klasy</w:t>
      </w:r>
    </w:p>
    <w:p w:rsidR="00476AD2" w:rsidRPr="00780CBD" w:rsidRDefault="007C14B4" w:rsidP="007C14B4">
      <w:pPr>
        <w:pStyle w:val="Odsekzoznamu"/>
        <w:tabs>
          <w:tab w:val="left" w:pos="1650"/>
        </w:tabs>
        <w:spacing w:after="0" w:line="240" w:lineRule="auto"/>
        <w:rPr>
          <w:b/>
        </w:rPr>
      </w:pPr>
      <w:r>
        <w:rPr>
          <w:b/>
        </w:rPr>
        <w:tab/>
      </w: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Opi</w:t>
      </w:r>
      <w:r w:rsidR="00F815B2">
        <w:rPr>
          <w:b/>
        </w:rPr>
        <w:t xml:space="preserve">s predmetu zákazky (§ 117 </w:t>
      </w:r>
      <w:r w:rsidRPr="00780CBD">
        <w:rPr>
          <w:b/>
        </w:rPr>
        <w:t>zákona o VO):</w:t>
      </w:r>
    </w:p>
    <w:p w:rsidR="00A75BA7" w:rsidRDefault="00DF0E92" w:rsidP="00A75BA7">
      <w:pPr>
        <w:pStyle w:val="Odsekzoznamu"/>
        <w:spacing w:after="0" w:line="240" w:lineRule="auto"/>
      </w:pPr>
      <w:r>
        <w:t>Predmetom tejto zákazky je</w:t>
      </w:r>
      <w:r w:rsidR="007C14B4" w:rsidRPr="007C14B4">
        <w:t xml:space="preserve"> </w:t>
      </w:r>
      <w:r w:rsidR="007C14B4">
        <w:t xml:space="preserve">vybudovanie nového chodníka </w:t>
      </w:r>
      <w:r w:rsidR="00CC0BC6">
        <w:t xml:space="preserve"> </w:t>
      </w:r>
      <w:r w:rsidR="007C14B4">
        <w:t xml:space="preserve">pre peších na rázcestí Šamorínskej cesty a Hasičskej ulice </w:t>
      </w:r>
      <w:r w:rsidR="00FA68A1">
        <w:t>v obci Zlaté Klasy</w:t>
      </w:r>
      <w:r w:rsidR="00494DF5">
        <w:t xml:space="preserve">. </w:t>
      </w:r>
      <w:r w:rsidR="00A527F6">
        <w:t xml:space="preserve"> </w:t>
      </w:r>
      <w:r w:rsidR="00494DF5">
        <w:t>Jedná sa o</w:t>
      </w:r>
      <w:r w:rsidR="007C14B4">
        <w:t xml:space="preserve"> </w:t>
      </w:r>
      <w:r w:rsidR="00FA68A1">
        <w:t>vyhotovenie</w:t>
      </w:r>
      <w:r w:rsidR="007C14B4">
        <w:t xml:space="preserve"> chodníka zo</w:t>
      </w:r>
      <w:r w:rsidR="00FA68A1">
        <w:t xml:space="preserve"> </w:t>
      </w:r>
      <w:r w:rsidR="00494DF5">
        <w:t xml:space="preserve">zámkovej dlažby </w:t>
      </w:r>
      <w:r w:rsidR="00325711">
        <w:t>a</w:t>
      </w:r>
      <w:r w:rsidR="00494DF5">
        <w:t> prislúchajúcich obrubníkov</w:t>
      </w:r>
      <w:r w:rsidR="00325711">
        <w:t>.</w:t>
      </w:r>
    </w:p>
    <w:p w:rsidR="002A4471" w:rsidRPr="00780CBD" w:rsidRDefault="002A4471" w:rsidP="00940B6C">
      <w:pPr>
        <w:spacing w:after="0" w:line="240" w:lineRule="auto"/>
      </w:pPr>
    </w:p>
    <w:p w:rsidR="00A17B11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Obhliadka</w:t>
      </w:r>
      <w:r w:rsidRPr="00780CBD">
        <w:t xml:space="preserve"> lokality k predmetu zákazky</w:t>
      </w:r>
      <w:r w:rsidR="00E11377">
        <w:t xml:space="preserve"> je možná </w:t>
      </w:r>
      <w:r w:rsidR="00E20AE5">
        <w:t>každý pracovný deň</w:t>
      </w:r>
      <w:r w:rsidR="00612815" w:rsidRPr="00780CBD">
        <w:t>.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D01AA2" w:rsidRP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b/>
        </w:rPr>
        <w:t>Rozde</w:t>
      </w:r>
      <w:r>
        <w:rPr>
          <w:b/>
        </w:rPr>
        <w:t>lenie predmetu zákazky na časti:</w:t>
      </w:r>
    </w:p>
    <w:p w:rsidR="00015E05" w:rsidRPr="00780CBD" w:rsidRDefault="00D01AA2" w:rsidP="00015E05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Požaduje sa ponuka na celý predmet zákazky.</w:t>
      </w:r>
    </w:p>
    <w:p w:rsidR="00A17B11" w:rsidRPr="00780CBD" w:rsidRDefault="00A17B11" w:rsidP="00FB7B5D">
      <w:pPr>
        <w:tabs>
          <w:tab w:val="left" w:pos="9072"/>
        </w:tabs>
        <w:spacing w:after="0" w:line="240" w:lineRule="auto"/>
        <w:ind w:right="-2"/>
      </w:pPr>
    </w:p>
    <w:p w:rsidR="00822821" w:rsidRPr="00780CBD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Lehota a predkladanie ponúk:</w:t>
      </w:r>
      <w:r w:rsidRPr="00780CBD">
        <w:t xml:space="preserve"> Ponuky </w:t>
      </w:r>
      <w:r w:rsidR="00FA6F36">
        <w:t>sa predkladajú</w:t>
      </w:r>
      <w:r w:rsidR="00822821" w:rsidRPr="00780CBD">
        <w:t xml:space="preserve"> osobne alebo poštou na adrese:</w:t>
      </w:r>
      <w:r w:rsidR="00B5489B" w:rsidRPr="00780CBD">
        <w:t xml:space="preserve"> </w:t>
      </w:r>
      <w:r w:rsidR="00E20AE5">
        <w:t>Po</w:t>
      </w:r>
      <w:r w:rsidR="00FA6F36">
        <w:t xml:space="preserve">štová 550/1, 93039 Zlaté Klasy s označením „ Neotvárať </w:t>
      </w:r>
      <w:r w:rsidR="00494DF5">
        <w:t>– cenová</w:t>
      </w:r>
      <w:r w:rsidR="00325711">
        <w:t xml:space="preserve"> pon</w:t>
      </w:r>
      <w:r w:rsidR="007C14B4">
        <w:t>uka Chodník Šamorínska cesta</w:t>
      </w:r>
      <w:r w:rsidR="00FA6F36">
        <w:t>“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rPr>
          <w:b/>
        </w:rPr>
        <w:t>Lehota na predkla</w:t>
      </w:r>
      <w:r w:rsidR="000E66E0">
        <w:rPr>
          <w:b/>
        </w:rPr>
        <w:t xml:space="preserve">danie ponúk do </w:t>
      </w:r>
      <w:r w:rsidR="00906328">
        <w:rPr>
          <w:b/>
        </w:rPr>
        <w:t>03</w:t>
      </w:r>
      <w:r w:rsidR="00306500">
        <w:rPr>
          <w:b/>
        </w:rPr>
        <w:t>.</w:t>
      </w:r>
      <w:r w:rsidR="00443EAB">
        <w:rPr>
          <w:b/>
        </w:rPr>
        <w:t>0</w:t>
      </w:r>
      <w:r w:rsidR="00906328">
        <w:rPr>
          <w:b/>
        </w:rPr>
        <w:t>8</w:t>
      </w:r>
      <w:r w:rsidR="00306500">
        <w:rPr>
          <w:b/>
        </w:rPr>
        <w:t>.</w:t>
      </w:r>
      <w:r w:rsidR="00494DF5">
        <w:rPr>
          <w:b/>
        </w:rPr>
        <w:t>2018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 xml:space="preserve">Vyhodnotenie ponúk: </w:t>
      </w:r>
      <w:r w:rsidRPr="00780CBD">
        <w:t xml:space="preserve">Vyhodnotenie ponúk sa uskutoční po doručení všetkých ponúk </w:t>
      </w:r>
      <w:r w:rsidR="00166710" w:rsidRPr="00780CBD">
        <w:t xml:space="preserve">uchádzačmi,  ktorým bola zaslaná táto výzva, </w:t>
      </w:r>
      <w:r w:rsidR="00196B9C" w:rsidRPr="00780CBD">
        <w:t>najneskôr</w:t>
      </w:r>
      <w:r w:rsidR="00166710" w:rsidRPr="00780CBD">
        <w:t xml:space="preserve"> však po uplynutí lehoty na predkladanie ponúk. Po vyhodnotení ponúk bude uchádzačovi, ktorého pon</w:t>
      </w:r>
      <w:r w:rsidR="00302E19" w:rsidRPr="00780CBD">
        <w:t>uku verejný obstarávateľ prijme, emailom odoslané oznámenie o jej prijatí.</w:t>
      </w:r>
    </w:p>
    <w:p w:rsidR="00302E19" w:rsidRPr="00780CBD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1F4592" w:rsidRDefault="00302E19" w:rsidP="001F459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Kritéria na hodnotenie ponúk:</w:t>
      </w:r>
      <w:r w:rsidRPr="00780CBD">
        <w:t xml:space="preserve"> Najnižšia </w:t>
      </w:r>
      <w:r w:rsidR="002C5FCF" w:rsidRPr="00780CBD">
        <w:t xml:space="preserve">navrhovaná </w:t>
      </w:r>
      <w:r w:rsidRPr="00780CBD">
        <w:t>cena celkom v EUR (vrátane DPH)</w:t>
      </w:r>
      <w:r w:rsidR="00EF026D">
        <w:t xml:space="preserve"> za celý predmet zákazky</w:t>
      </w:r>
      <w:r w:rsidR="000A2228">
        <w:t>.</w:t>
      </w:r>
    </w:p>
    <w:p w:rsidR="002D0F02" w:rsidRDefault="002D0F02" w:rsidP="002D0F0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D0F02" w:rsidRPr="001C6B9D" w:rsidRDefault="002D0F02" w:rsidP="002D0F0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</w:pPr>
      <w:r w:rsidRPr="000C5F64">
        <w:rPr>
          <w:b/>
        </w:rPr>
        <w:t>Predpokladaná cena predmetu zákazky:</w:t>
      </w:r>
      <w:r w:rsidRPr="002D0F02">
        <w:t xml:space="preserve"> </w:t>
      </w:r>
      <w:r>
        <w:rPr>
          <w:b/>
        </w:rPr>
        <w:t xml:space="preserve"> </w:t>
      </w:r>
      <w:r w:rsidR="00C90B3F">
        <w:rPr>
          <w:b/>
        </w:rPr>
        <w:t xml:space="preserve"> </w:t>
      </w:r>
      <w:r w:rsidR="00906328">
        <w:rPr>
          <w:b/>
        </w:rPr>
        <w:t>7655</w:t>
      </w:r>
      <w:r w:rsidR="00306500">
        <w:rPr>
          <w:b/>
        </w:rPr>
        <w:t xml:space="preserve"> </w:t>
      </w:r>
      <w:r w:rsidR="00045D66">
        <w:rPr>
          <w:b/>
        </w:rPr>
        <w:t>EUR bez</w:t>
      </w:r>
      <w:r w:rsidR="001C6B9D">
        <w:rPr>
          <w:b/>
        </w:rPr>
        <w:t> </w:t>
      </w:r>
      <w:r w:rsidRPr="002D0F02">
        <w:rPr>
          <w:b/>
        </w:rPr>
        <w:t>DPH</w:t>
      </w:r>
    </w:p>
    <w:p w:rsidR="001C6B9D" w:rsidRPr="002D0F02" w:rsidRDefault="001C6B9D" w:rsidP="001C6B9D">
      <w:pPr>
        <w:tabs>
          <w:tab w:val="left" w:pos="9072"/>
        </w:tabs>
        <w:spacing w:after="0" w:line="240" w:lineRule="auto"/>
        <w:ind w:right="-2"/>
      </w:pPr>
    </w:p>
    <w:p w:rsidR="00302E19" w:rsidRPr="003D0950" w:rsidRDefault="002D0F02" w:rsidP="003D0950">
      <w:pPr>
        <w:pStyle w:val="Odsekzoznamu"/>
        <w:tabs>
          <w:tab w:val="left" w:pos="9072"/>
        </w:tabs>
        <w:spacing w:after="0" w:line="240" w:lineRule="auto"/>
        <w:ind w:right="-2"/>
      </w:pPr>
      <w:r w:rsidRPr="002D0F02">
        <w:t>Predpokladaná hodnota zákazky je uvedená na základe</w:t>
      </w:r>
      <w:r w:rsidR="004E099A">
        <w:t xml:space="preserve"> vypracovaného rozpočtu.</w:t>
      </w:r>
      <w:r w:rsidR="000C5F64">
        <w:t xml:space="preserve"> </w:t>
      </w:r>
      <w:r w:rsidRPr="002D0F02">
        <w:t>V predloženej ponuke uchádzač uvedie všetky požiadavky nevyhnutné na úplné a riadne plnenie</w:t>
      </w:r>
      <w:r w:rsidR="00940B6C">
        <w:t xml:space="preserve"> </w:t>
      </w:r>
      <w:r w:rsidRPr="002D0F02">
        <w:t xml:space="preserve">zákazky, pričom do ceny budú zahrnuté </w:t>
      </w:r>
      <w:r w:rsidRPr="00C94907">
        <w:rPr>
          <w:b/>
        </w:rPr>
        <w:t>všetky náklady</w:t>
      </w:r>
      <w:r w:rsidRPr="002D0F02">
        <w:t xml:space="preserve"> spojené s plnení</w:t>
      </w:r>
      <w:r w:rsidR="00015E05">
        <w:t>m požadovaného predmetu zákazky</w:t>
      </w:r>
      <w:r w:rsidR="001C6B9D">
        <w:t xml:space="preserve"> </w:t>
      </w:r>
      <w:r w:rsidR="00015E05">
        <w:t xml:space="preserve"> - materiál, doprava, práca. </w:t>
      </w:r>
      <w:r w:rsidR="001C6B9D">
        <w:t>Ponuka musí</w:t>
      </w:r>
      <w:r w:rsidR="002D2C94">
        <w:t xml:space="preserve"> obsahovať vypracovaný rozpo</w:t>
      </w:r>
      <w:r w:rsidR="003D0950">
        <w:t>čet.</w:t>
      </w:r>
    </w:p>
    <w:p w:rsidR="00B00D69" w:rsidRDefault="00B00D6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Pr="00780CBD" w:rsidRDefault="00B00D69" w:rsidP="00B00D69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lastRenderedPageBreak/>
        <w:t>Ak</w:t>
      </w:r>
      <w:r w:rsidRPr="002D0F02">
        <w:rPr>
          <w:b/>
        </w:rPr>
        <w:t xml:space="preserve"> je</w:t>
      </w:r>
      <w:r w:rsidRPr="00780CBD">
        <w:t xml:space="preserve"> uchádzač platiteľom dane z pridanej hodnoty (ďalej len „DPH“), navrhovanú  zmluvnú cenu  vyjadrenú v eurách v ponuke uvedie v zložení:</w:t>
      </w:r>
    </w:p>
    <w:p w:rsidR="00B00D69" w:rsidRPr="00780CBD" w:rsidRDefault="00B00D69" w:rsidP="007F4FF4">
      <w:pPr>
        <w:tabs>
          <w:tab w:val="left" w:pos="9072"/>
        </w:tabs>
        <w:spacing w:after="0" w:line="240" w:lineRule="auto"/>
        <w:ind w:left="360" w:right="-2"/>
        <w:jc w:val="both"/>
      </w:pPr>
      <w:r>
        <w:t xml:space="preserve">       </w:t>
      </w:r>
      <w:r w:rsidRPr="00780CBD">
        <w:t>- navrhovaná zmluvná cena v EUR bez DPH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navrhovaná zmluvná cena v EUR vrátane DPH.</w:t>
      </w:r>
    </w:p>
    <w:p w:rsidR="00D01AA2" w:rsidRDefault="00B00D69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 xml:space="preserve">Ak uchádzač </w:t>
      </w:r>
      <w:r w:rsidRPr="00780CBD">
        <w:rPr>
          <w:b/>
        </w:rPr>
        <w:t>nie je</w:t>
      </w:r>
      <w:r w:rsidRPr="00780CBD">
        <w:t xml:space="preserve"> platiteľom DPH, uvedie navrhovanú zmluvnú cenu v ponuke celkom. Skutočnosť, že nie je platiteľom DPH, uchádzač </w:t>
      </w:r>
      <w:r w:rsidRPr="00780CBD">
        <w:rPr>
          <w:u w:val="single"/>
        </w:rPr>
        <w:t>uvedie v ponuke.</w:t>
      </w:r>
      <w:r w:rsidR="00D01AA2">
        <w:t xml:space="preserve">  </w:t>
      </w:r>
    </w:p>
    <w:p w:rsidR="00D01AA2" w:rsidRDefault="00D01AA2" w:rsidP="00D01AA2">
      <w:pPr>
        <w:tabs>
          <w:tab w:val="left" w:pos="9072"/>
        </w:tabs>
        <w:spacing w:after="0" w:line="240" w:lineRule="auto"/>
        <w:ind w:right="-2"/>
        <w:jc w:val="both"/>
      </w:pPr>
    </w:p>
    <w:p w:rsid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t>Zákazka sa týka projektu/programu financovaného z fondov EÚ:</w:t>
      </w:r>
      <w:r>
        <w:t xml:space="preserve">  </w:t>
      </w:r>
      <w:r w:rsidR="00045D66">
        <w:rPr>
          <w:b/>
        </w:rPr>
        <w:t>NIE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D01AA2" w:rsidRPr="000C5F64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rFonts w:ascii="Times New Roman" w:hAnsi="Times New Roman" w:cs="Times New Roman"/>
          <w:sz w:val="24"/>
          <w:szCs w:val="24"/>
        </w:rPr>
        <w:t xml:space="preserve"> </w:t>
      </w:r>
      <w:r w:rsidRPr="000C5F64">
        <w:rPr>
          <w:rFonts w:cs="Times New Roman"/>
          <w:b/>
          <w:sz w:val="24"/>
          <w:szCs w:val="24"/>
        </w:rPr>
        <w:t>Dôvody na zrušenie použitého postupu zadávania zákazky</w:t>
      </w:r>
    </w:p>
    <w:p w:rsidR="00940B6C" w:rsidRPr="00443EAB" w:rsidRDefault="00D01AA2" w:rsidP="00443EAB">
      <w:pPr>
        <w:ind w:left="708" w:firstLine="72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Verejný obstarávateľ môže zrušiť použitý postup zadávania zákazky z nasledovných      dôvodov: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nebude predložená ani jedna ponuka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jeden uchádzač nesplní podmienky účasti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jedna z predložených ponúk nebude zodpovedať určeným požiadavkám uvedeným vo výzve na predkladanie ponúk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sa zmenili okolnosti, za ktorých sa vyhlásilo toto verejné obstarávanie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všetky ponuky alebo najúspešnejšia ponuka prekročí výšku finančných prostriedkov, ktorú má verejný obstarávateľ určenú ako predpokladanú hodnotu zákazky.</w:t>
      </w:r>
    </w:p>
    <w:p w:rsidR="00D01AA2" w:rsidRP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B00D69" w:rsidRPr="00B00D69" w:rsidRDefault="00DB02EB" w:rsidP="00C94907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>
        <w:t>Príloh</w:t>
      </w:r>
      <w:r w:rsidR="00C64C66">
        <w:t>y: zadanie</w:t>
      </w:r>
    </w:p>
    <w:p w:rsidR="002C5FCF" w:rsidRPr="00780CBD" w:rsidRDefault="002C5FCF" w:rsidP="003D0950">
      <w:pPr>
        <w:tabs>
          <w:tab w:val="left" w:pos="9072"/>
        </w:tabs>
        <w:spacing w:after="0" w:line="240" w:lineRule="auto"/>
        <w:ind w:right="-2"/>
        <w:jc w:val="both"/>
      </w:pPr>
    </w:p>
    <w:p w:rsidR="002C5FCF" w:rsidRPr="00780CBD" w:rsidRDefault="002C5FCF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F75443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t xml:space="preserve">Plánovaný dátum zadávania zákazky je </w:t>
      </w:r>
      <w:r w:rsidR="00906328">
        <w:rPr>
          <w:b/>
        </w:rPr>
        <w:t>8</w:t>
      </w:r>
      <w:r w:rsidR="006432D9" w:rsidRPr="00325711">
        <w:rPr>
          <w:b/>
        </w:rPr>
        <w:t>/</w:t>
      </w:r>
      <w:r w:rsidR="00940B6C" w:rsidRPr="00325711">
        <w:rPr>
          <w:b/>
        </w:rPr>
        <w:t>201</w:t>
      </w:r>
      <w:r w:rsidR="003D0950" w:rsidRPr="00325711">
        <w:rPr>
          <w:b/>
        </w:rPr>
        <w:t>8</w:t>
      </w:r>
    </w:p>
    <w:p w:rsidR="00306500" w:rsidRPr="00306500" w:rsidRDefault="00E423C8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>
        <w:t>D</w:t>
      </w:r>
      <w:r w:rsidR="00306500">
        <w:t>okončenie zákazky je</w:t>
      </w:r>
      <w:r w:rsidR="00793438">
        <w:t xml:space="preserve"> do</w:t>
      </w:r>
      <w:r w:rsidR="00306500">
        <w:t xml:space="preserve"> </w:t>
      </w:r>
      <w:r w:rsidR="00906328">
        <w:rPr>
          <w:b/>
        </w:rPr>
        <w:t>9</w:t>
      </w:r>
      <w:r w:rsidR="00F13CB8">
        <w:rPr>
          <w:b/>
        </w:rPr>
        <w:t>/</w:t>
      </w:r>
      <w:r w:rsidR="00940B6C">
        <w:rPr>
          <w:b/>
        </w:rPr>
        <w:t>201</w:t>
      </w:r>
      <w:r w:rsidR="003D0950">
        <w:rPr>
          <w:b/>
        </w:rPr>
        <w:t>8</w:t>
      </w:r>
    </w:p>
    <w:p w:rsidR="00F75443" w:rsidRPr="00780CBD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A17B11" w:rsidRDefault="00F75443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Za Vašu účasť v procese verejného obstarávania vopred ďakujeme.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3D0950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V Zlatých Klasoch, dňa</w:t>
      </w:r>
      <w:r w:rsidR="00906328">
        <w:t xml:space="preserve"> 1</w:t>
      </w:r>
      <w:r w:rsidR="00902C36">
        <w:t>8</w:t>
      </w:r>
      <w:bookmarkStart w:id="0" w:name="_GoBack"/>
      <w:bookmarkEnd w:id="0"/>
      <w:r w:rsidR="00325711">
        <w:t>.0</w:t>
      </w:r>
      <w:r w:rsidR="00906328">
        <w:t>7</w:t>
      </w:r>
      <w:r w:rsidR="00C64C66">
        <w:t>.2018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Vypracoval: Ing. Zuzana Bothová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Otto Csicsay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</w:t>
      </w:r>
      <w:r w:rsidR="009E78BB">
        <w:t>s</w:t>
      </w:r>
      <w:r>
        <w:t>tarosta</w:t>
      </w:r>
      <w:r w:rsidR="009E78BB">
        <w:t xml:space="preserve"> obce</w:t>
      </w:r>
      <w:r>
        <w:t xml:space="preserve"> </w:t>
      </w:r>
    </w:p>
    <w:p w:rsidR="00C94907" w:rsidRDefault="00C94907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sectPr w:rsidR="00C94907" w:rsidSect="006D6B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13930"/>
    <w:multiLevelType w:val="hybridMultilevel"/>
    <w:tmpl w:val="3D60EBB4"/>
    <w:lvl w:ilvl="0" w:tplc="A1F80DF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12C4"/>
    <w:multiLevelType w:val="hybridMultilevel"/>
    <w:tmpl w:val="3D8A6ACA"/>
    <w:lvl w:ilvl="0" w:tplc="AF9C9CE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9135A6C"/>
    <w:multiLevelType w:val="hybridMultilevel"/>
    <w:tmpl w:val="11149252"/>
    <w:lvl w:ilvl="0" w:tplc="DBA4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7100C"/>
    <w:multiLevelType w:val="hybridMultilevel"/>
    <w:tmpl w:val="C0D070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1"/>
    <w:rsid w:val="000118A1"/>
    <w:rsid w:val="00015E05"/>
    <w:rsid w:val="0004482D"/>
    <w:rsid w:val="00045D66"/>
    <w:rsid w:val="0006181E"/>
    <w:rsid w:val="0006562B"/>
    <w:rsid w:val="000A2228"/>
    <w:rsid w:val="000C5F64"/>
    <w:rsid w:val="000E66E0"/>
    <w:rsid w:val="00104CCB"/>
    <w:rsid w:val="00132164"/>
    <w:rsid w:val="0015303A"/>
    <w:rsid w:val="001652AE"/>
    <w:rsid w:val="00166710"/>
    <w:rsid w:val="00166A48"/>
    <w:rsid w:val="00196B9C"/>
    <w:rsid w:val="001C6B9D"/>
    <w:rsid w:val="001D13F0"/>
    <w:rsid w:val="001D1AA8"/>
    <w:rsid w:val="001F4592"/>
    <w:rsid w:val="002860B2"/>
    <w:rsid w:val="002A4471"/>
    <w:rsid w:val="002C5FCF"/>
    <w:rsid w:val="002D0F02"/>
    <w:rsid w:val="002D2C94"/>
    <w:rsid w:val="00300E9B"/>
    <w:rsid w:val="00302E19"/>
    <w:rsid w:val="00306500"/>
    <w:rsid w:val="00320B72"/>
    <w:rsid w:val="00325711"/>
    <w:rsid w:val="0033715E"/>
    <w:rsid w:val="00344B84"/>
    <w:rsid w:val="003D0950"/>
    <w:rsid w:val="004004A7"/>
    <w:rsid w:val="004363DF"/>
    <w:rsid w:val="0043774F"/>
    <w:rsid w:val="004410AC"/>
    <w:rsid w:val="00443EAB"/>
    <w:rsid w:val="00476AD2"/>
    <w:rsid w:val="00494DF5"/>
    <w:rsid w:val="004A4812"/>
    <w:rsid w:val="004A7D6F"/>
    <w:rsid w:val="004E099A"/>
    <w:rsid w:val="004E4A1D"/>
    <w:rsid w:val="005342A8"/>
    <w:rsid w:val="00537B8D"/>
    <w:rsid w:val="00552878"/>
    <w:rsid w:val="005841B9"/>
    <w:rsid w:val="00600E82"/>
    <w:rsid w:val="00612815"/>
    <w:rsid w:val="006432D9"/>
    <w:rsid w:val="006B1FD5"/>
    <w:rsid w:val="006D6BF0"/>
    <w:rsid w:val="00726E8D"/>
    <w:rsid w:val="007543B6"/>
    <w:rsid w:val="00766935"/>
    <w:rsid w:val="00770A78"/>
    <w:rsid w:val="00780CBD"/>
    <w:rsid w:val="00782936"/>
    <w:rsid w:val="00793438"/>
    <w:rsid w:val="007A11AD"/>
    <w:rsid w:val="007C0157"/>
    <w:rsid w:val="007C14B4"/>
    <w:rsid w:val="007F4FF4"/>
    <w:rsid w:val="00822821"/>
    <w:rsid w:val="0089439C"/>
    <w:rsid w:val="008B179D"/>
    <w:rsid w:val="008F411E"/>
    <w:rsid w:val="00901CF0"/>
    <w:rsid w:val="00902C36"/>
    <w:rsid w:val="00906328"/>
    <w:rsid w:val="0092035F"/>
    <w:rsid w:val="00940B6C"/>
    <w:rsid w:val="00953F1B"/>
    <w:rsid w:val="009635DE"/>
    <w:rsid w:val="00987B7F"/>
    <w:rsid w:val="00995E69"/>
    <w:rsid w:val="009E78BB"/>
    <w:rsid w:val="009F7970"/>
    <w:rsid w:val="00A073F0"/>
    <w:rsid w:val="00A17B11"/>
    <w:rsid w:val="00A401B4"/>
    <w:rsid w:val="00A465EF"/>
    <w:rsid w:val="00A527F6"/>
    <w:rsid w:val="00A75BA7"/>
    <w:rsid w:val="00AC5883"/>
    <w:rsid w:val="00B00D69"/>
    <w:rsid w:val="00B1367B"/>
    <w:rsid w:val="00B4667D"/>
    <w:rsid w:val="00B5489B"/>
    <w:rsid w:val="00B921BB"/>
    <w:rsid w:val="00BA55CB"/>
    <w:rsid w:val="00BC23B9"/>
    <w:rsid w:val="00BF56C8"/>
    <w:rsid w:val="00C63107"/>
    <w:rsid w:val="00C64C66"/>
    <w:rsid w:val="00C829D0"/>
    <w:rsid w:val="00C90B3F"/>
    <w:rsid w:val="00C94907"/>
    <w:rsid w:val="00CC0BC6"/>
    <w:rsid w:val="00D01AA2"/>
    <w:rsid w:val="00D26E54"/>
    <w:rsid w:val="00D326BF"/>
    <w:rsid w:val="00D54016"/>
    <w:rsid w:val="00D6511C"/>
    <w:rsid w:val="00D83A1B"/>
    <w:rsid w:val="00D97513"/>
    <w:rsid w:val="00DB02EB"/>
    <w:rsid w:val="00DB442F"/>
    <w:rsid w:val="00DF0E92"/>
    <w:rsid w:val="00E11377"/>
    <w:rsid w:val="00E20AE5"/>
    <w:rsid w:val="00E230BE"/>
    <w:rsid w:val="00E423C8"/>
    <w:rsid w:val="00E540C2"/>
    <w:rsid w:val="00E6721E"/>
    <w:rsid w:val="00EA06FB"/>
    <w:rsid w:val="00EA6FE2"/>
    <w:rsid w:val="00EF026D"/>
    <w:rsid w:val="00F13CB8"/>
    <w:rsid w:val="00F522D3"/>
    <w:rsid w:val="00F66589"/>
    <w:rsid w:val="00F75443"/>
    <w:rsid w:val="00F76BBB"/>
    <w:rsid w:val="00F80C51"/>
    <w:rsid w:val="00F815B2"/>
    <w:rsid w:val="00FA68A1"/>
    <w:rsid w:val="00FA6F36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0624C-3049-43E9-B8D5-81947573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7B1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A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67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6658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847938AAADE4ABBD52BFF013FBF74" ma:contentTypeVersion="7" ma:contentTypeDescription="Umožňuje vytvoriť nový dokument." ma:contentTypeScope="" ma:versionID="99723f89cb59fad5b0d810ada95c4e16">
  <xsd:schema xmlns:xsd="http://www.w3.org/2001/XMLSchema" xmlns:xs="http://www.w3.org/2001/XMLSchema" xmlns:p="http://schemas.microsoft.com/office/2006/metadata/properties" xmlns:ns2="6ae9ddb2-e0de-4138-b997-fe4ffec7e5b7" xmlns:ns3="6198ebfd-589c-4d0d-a9e8-468f5ae750c8" targetNamespace="http://schemas.microsoft.com/office/2006/metadata/properties" ma:root="true" ma:fieldsID="c1711e1deaa9bb6da51b7668f3cfdd17" ns2:_="" ns3:_="">
    <xsd:import namespace="6ae9ddb2-e0de-4138-b997-fe4ffec7e5b7"/>
    <xsd:import namespace="6198ebfd-589c-4d0d-a9e8-468f5ae75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9ddb2-e0de-4138-b997-fe4ffec7e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ebfd-589c-4d0d-a9e8-468f5ae75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2B1CF0-E755-49F7-8D96-8CD2B69FA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4DFE85-F165-4350-8116-AC9B5CCE85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6FFAF-4C33-41A0-8B14-2DBCB010E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9ddb2-e0de-4138-b997-fe4ffec7e5b7"/>
    <ds:schemaRef ds:uri="6198ebfd-589c-4d0d-a9e8-468f5ae75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Csicsay Ottó</cp:lastModifiedBy>
  <cp:revision>3</cp:revision>
  <cp:lastPrinted>2017-09-27T11:46:00Z</cp:lastPrinted>
  <dcterms:created xsi:type="dcterms:W3CDTF">2018-07-17T12:40:00Z</dcterms:created>
  <dcterms:modified xsi:type="dcterms:W3CDTF">2018-07-17T13:12:00Z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0x010100221847938AAADE4ABBD52BFF013FBF74</vt:lpwstr>
  </property>
</Properties>
</file>