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78" w:rsidRPr="00780CBD" w:rsidRDefault="00A17B11" w:rsidP="006D6BF0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 w:rsidR="000A0512">
        <w:rPr>
          <w:b/>
          <w:sz w:val="36"/>
          <w:szCs w:val="36"/>
        </w:rPr>
        <w:t>predloženie cenovej ponuky</w:t>
      </w:r>
    </w:p>
    <w:p w:rsidR="006432D9" w:rsidRPr="00780CBD" w:rsidRDefault="006432D9" w:rsidP="006D6BF0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</w:t>
      </w:r>
      <w:r w:rsidR="00BC3F92">
        <w:rPr>
          <w:b/>
          <w:i/>
        </w:rPr>
        <w:t>dľa § 117 zákona č. 343/2015</w:t>
      </w:r>
      <w:r w:rsidRPr="00780CBD">
        <w:rPr>
          <w:b/>
          <w:i/>
        </w:rPr>
        <w:t xml:space="preserve">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A17B11" w:rsidRPr="00780CBD" w:rsidRDefault="00F80C5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zákazk</w:t>
      </w:r>
      <w:r w:rsidR="0006562B">
        <w:rPr>
          <w:b/>
          <w:sz w:val="26"/>
          <w:szCs w:val="26"/>
        </w:rPr>
        <w:t>a na poskytnutie stavebných prác</w:t>
      </w:r>
      <w:r>
        <w:rPr>
          <w:b/>
          <w:sz w:val="26"/>
          <w:szCs w:val="26"/>
        </w:rPr>
        <w:t xml:space="preserve"> nie bežne dostupných</w:t>
      </w:r>
      <w:r w:rsidR="00BC3F92">
        <w:rPr>
          <w:b/>
          <w:sz w:val="26"/>
          <w:szCs w:val="26"/>
        </w:rPr>
        <w:t xml:space="preserve"> - </w:t>
      </w:r>
    </w:p>
    <w:p w:rsidR="00A17B11" w:rsidRPr="00780CBD" w:rsidRDefault="00A17B1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476AD2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2A4471" w:rsidRDefault="00990784" w:rsidP="002A4471">
      <w:pPr>
        <w:pStyle w:val="Odsekzoznamu"/>
        <w:spacing w:after="0" w:line="240" w:lineRule="auto"/>
      </w:pPr>
      <w:r>
        <w:t>Výmena okien na b</w:t>
      </w:r>
      <w:r w:rsidR="00730D6D">
        <w:t>udove</w:t>
      </w:r>
      <w:r w:rsidR="005D5461">
        <w:t xml:space="preserve"> školskej</w:t>
      </w:r>
      <w:r w:rsidR="00730D6D">
        <w:t xml:space="preserve"> jedálne pri ZŠ s VJM</w:t>
      </w:r>
    </w:p>
    <w:p w:rsidR="00476AD2" w:rsidRPr="00780CBD" w:rsidRDefault="00476AD2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 xml:space="preserve">Opis predmetu </w:t>
      </w:r>
      <w:r w:rsidR="00BC3F92">
        <w:rPr>
          <w:b/>
        </w:rPr>
        <w:t xml:space="preserve">zákazky </w:t>
      </w:r>
      <w:r w:rsidRPr="00780CBD">
        <w:rPr>
          <w:b/>
        </w:rPr>
        <w:t>:</w:t>
      </w:r>
    </w:p>
    <w:p w:rsidR="00D26E54" w:rsidRDefault="00DF0E92" w:rsidP="00901CF0">
      <w:pPr>
        <w:pStyle w:val="Odsekzoznamu"/>
        <w:spacing w:after="0" w:line="276" w:lineRule="auto"/>
        <w:ind w:right="-426"/>
      </w:pPr>
      <w:r>
        <w:t xml:space="preserve">Predmetom tejto zákazky </w:t>
      </w:r>
      <w:r w:rsidR="00990784">
        <w:t>je demontáž</w:t>
      </w:r>
      <w:r w:rsidR="00730D6D">
        <w:t xml:space="preserve"> a odvoz starých okien v počte 31</w:t>
      </w:r>
      <w:r w:rsidR="00990784">
        <w:t xml:space="preserve"> kusov, a osadenie nových plastových okien, žalúzií, vonkajších a vnúto</w:t>
      </w:r>
      <w:r w:rsidR="00730D6D">
        <w:t xml:space="preserve">rných </w:t>
      </w:r>
      <w:proofErr w:type="spellStart"/>
      <w:r w:rsidR="00730D6D">
        <w:t>parapiet</w:t>
      </w:r>
      <w:proofErr w:type="spellEnd"/>
      <w:r w:rsidR="00730D6D">
        <w:t>, všetko v počte 31</w:t>
      </w:r>
      <w:r w:rsidR="00990784">
        <w:t xml:space="preserve"> kusov.</w:t>
      </w:r>
    </w:p>
    <w:p w:rsidR="00990784" w:rsidRDefault="00990784" w:rsidP="00901CF0">
      <w:pPr>
        <w:pStyle w:val="Odsekzoznamu"/>
        <w:spacing w:after="0" w:line="276" w:lineRule="auto"/>
        <w:ind w:right="-426"/>
      </w:pPr>
      <w:r>
        <w:t xml:space="preserve">Špecifikácia okien: šesťkomorový systém so šírkou rámu 80 mm, šírkou krídla 90 mm so stredovým tesnením, izolačným </w:t>
      </w:r>
      <w:proofErr w:type="spellStart"/>
      <w:r>
        <w:t>trojsklo</w:t>
      </w:r>
      <w:r w:rsidR="00730D6D">
        <w:t>m</w:t>
      </w:r>
      <w:proofErr w:type="spellEnd"/>
      <w:r w:rsidR="00730D6D">
        <w:t xml:space="preserve"> a kovaním </w:t>
      </w:r>
      <w:proofErr w:type="spellStart"/>
      <w:r w:rsidR="00730D6D">
        <w:t>Winkhaus</w:t>
      </w:r>
      <w:proofErr w:type="spellEnd"/>
      <w:r w:rsidR="00730D6D">
        <w:t>.</w:t>
      </w:r>
    </w:p>
    <w:p w:rsidR="00260831" w:rsidRDefault="00990784" w:rsidP="00901CF0">
      <w:pPr>
        <w:pStyle w:val="Odsekzoznamu"/>
        <w:spacing w:after="0" w:line="276" w:lineRule="auto"/>
        <w:ind w:right="-426"/>
      </w:pPr>
      <w:r>
        <w:t>Rozmer</w:t>
      </w:r>
      <w:r w:rsidR="00260831">
        <w:t>y okien 1160 mm x 2000 mm x 22 ks</w:t>
      </w:r>
    </w:p>
    <w:p w:rsidR="00990784" w:rsidRDefault="00260831" w:rsidP="00901CF0">
      <w:pPr>
        <w:pStyle w:val="Odsekzoznamu"/>
        <w:spacing w:after="0" w:line="276" w:lineRule="auto"/>
        <w:ind w:right="-426"/>
      </w:pPr>
      <w:r>
        <w:t xml:space="preserve">                             850 mm x 140</w:t>
      </w:r>
      <w:r w:rsidR="00990784">
        <w:t>0 mm</w:t>
      </w:r>
      <w:r>
        <w:t xml:space="preserve"> x 5 ks</w:t>
      </w:r>
    </w:p>
    <w:p w:rsidR="00260831" w:rsidRDefault="00260831" w:rsidP="00901CF0">
      <w:pPr>
        <w:pStyle w:val="Odsekzoznamu"/>
        <w:spacing w:after="0" w:line="276" w:lineRule="auto"/>
        <w:ind w:right="-426"/>
      </w:pPr>
      <w:r>
        <w:t xml:space="preserve">                             900 mm x 600 mm x 4 ks</w:t>
      </w:r>
    </w:p>
    <w:p w:rsidR="00990784" w:rsidRPr="00D26E54" w:rsidRDefault="00260831" w:rsidP="00901CF0">
      <w:pPr>
        <w:pStyle w:val="Odsekzoznamu"/>
        <w:spacing w:after="0" w:line="276" w:lineRule="auto"/>
        <w:ind w:right="-426"/>
      </w:pPr>
      <w:r>
        <w:t>Otváranie určené pri osobnej prehliadke.</w:t>
      </w:r>
      <w:r w:rsidR="00210D5F">
        <w:t xml:space="preserve"> </w:t>
      </w:r>
      <w:r w:rsidR="00210D5F" w:rsidRPr="00210D5F">
        <w:t>Za výrobné miery okien a dverí je zodpovedný dodávateľ, preto je dôležité fyzické zameranie otvorov dodávateľom.</w:t>
      </w:r>
    </w:p>
    <w:p w:rsidR="002A4471" w:rsidRPr="00780CBD" w:rsidRDefault="002A4471" w:rsidP="00940B6C">
      <w:pPr>
        <w:spacing w:after="0" w:line="240" w:lineRule="auto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015E05" w:rsidRPr="00780CBD" w:rsidRDefault="00D01AA2" w:rsidP="00015E0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210D5F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210D5F">
        <w:rPr>
          <w:b/>
        </w:rPr>
        <w:t>Lehota a predkladanie ponúk:</w:t>
      </w:r>
      <w:r w:rsidRPr="00780CBD">
        <w:t xml:space="preserve"> Ponuky </w:t>
      </w:r>
      <w:r w:rsidR="00260831">
        <w:t>sa predkladajú</w:t>
      </w:r>
      <w:r w:rsidR="00822821" w:rsidRPr="00780CBD">
        <w:t xml:space="preserve"> osobne alebo poštou na adrese:</w:t>
      </w:r>
      <w:r w:rsidR="00B5489B" w:rsidRPr="00780CBD">
        <w:t xml:space="preserve"> </w:t>
      </w:r>
      <w:r w:rsidR="00E20AE5">
        <w:t xml:space="preserve">Poštová 550/1, 93039 Zlaté Klasy </w:t>
      </w:r>
      <w:r w:rsidR="008B0051">
        <w:t>s označením „ Neotvárať – cenová ponuka okná jedáleň“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260831">
        <w:rPr>
          <w:b/>
        </w:rPr>
        <w:t>1</w:t>
      </w:r>
      <w:r w:rsidR="004B5BF5">
        <w:rPr>
          <w:b/>
        </w:rPr>
        <w:t>4</w:t>
      </w:r>
      <w:r w:rsidR="00306500">
        <w:rPr>
          <w:b/>
        </w:rPr>
        <w:t>.</w:t>
      </w:r>
      <w:r w:rsidR="00260831">
        <w:rPr>
          <w:b/>
        </w:rPr>
        <w:t>06</w:t>
      </w:r>
      <w:r w:rsidR="00306500">
        <w:rPr>
          <w:b/>
        </w:rPr>
        <w:t>.</w:t>
      </w:r>
      <w:r w:rsidR="00260831">
        <w:rPr>
          <w:b/>
        </w:rPr>
        <w:t>2017</w:t>
      </w:r>
      <w:r w:rsidRPr="00780CBD">
        <w:rPr>
          <w:b/>
        </w:rPr>
        <w:t xml:space="preserve"> </w:t>
      </w:r>
      <w:r w:rsidR="00306500">
        <w:rPr>
          <w:b/>
        </w:rPr>
        <w:t>do 09.00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06181E">
        <w:t xml:space="preserve">Následne bude </w:t>
      </w:r>
      <w:r w:rsidR="000118A1" w:rsidRPr="0006181E">
        <w:t xml:space="preserve">úspešnému </w:t>
      </w:r>
      <w:r w:rsidRPr="0006181E">
        <w:t>uchádzač</w:t>
      </w:r>
      <w:r w:rsidR="000118A1" w:rsidRPr="0006181E">
        <w:t xml:space="preserve">ovi </w:t>
      </w:r>
      <w:r w:rsidR="004E4A1D" w:rsidRPr="0006181E">
        <w:t>zaslaná objednávka</w:t>
      </w:r>
      <w:r w:rsidRPr="0006181E">
        <w:t>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3F3FA9" w:rsidRPr="001C6B9D" w:rsidRDefault="003F3FA9" w:rsidP="003F3FA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0C5F64">
        <w:rPr>
          <w:b/>
        </w:rPr>
        <w:t>Predpokladaná cena predmetu zákazky:</w:t>
      </w:r>
      <w:r w:rsidRPr="002D0F02">
        <w:t xml:space="preserve"> </w:t>
      </w:r>
      <w:r>
        <w:rPr>
          <w:b/>
        </w:rPr>
        <w:t xml:space="preserve">  9000 EUR bez </w:t>
      </w:r>
      <w:r w:rsidRPr="002D0F02">
        <w:rPr>
          <w:b/>
        </w:rPr>
        <w:t>DPH</w:t>
      </w:r>
    </w:p>
    <w:p w:rsidR="003F3FA9" w:rsidRPr="002D0F02" w:rsidRDefault="003F3FA9" w:rsidP="003F3FA9">
      <w:pPr>
        <w:tabs>
          <w:tab w:val="left" w:pos="9072"/>
        </w:tabs>
        <w:spacing w:after="0" w:line="240" w:lineRule="auto"/>
        <w:ind w:right="-2"/>
      </w:pPr>
    </w:p>
    <w:p w:rsidR="003F3FA9" w:rsidRDefault="003F3FA9" w:rsidP="003F3FA9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lastRenderedPageBreak/>
        <w:t>Predpokladaná hodnota zákazky je uvedená na základe</w:t>
      </w:r>
      <w:r>
        <w:t xml:space="preserve"> vypracovanej cenovej ponuky</w:t>
      </w:r>
      <w:r w:rsidRPr="002D0F02">
        <w:t>.</w:t>
      </w:r>
      <w:r>
        <w:t xml:space="preserve"> </w:t>
      </w:r>
      <w:r w:rsidRPr="002D0F02">
        <w:t>V predloženej ponuke uchádzač uvedie všetky požiadavky nevyhnutné na úplné a riadne plnenie</w:t>
      </w:r>
      <w:r>
        <w:t xml:space="preserve"> </w:t>
      </w:r>
      <w:r w:rsidRPr="002D0F02">
        <w:t>zákazky, pričom do ceny budú zahrnuté všetky náklady spojené s plnení</w:t>
      </w:r>
      <w:r>
        <w:t>m požadovaného predmetu zákazky  - materiál, doprava, práca. Ponuka musí obsahovať vypracovaný rozpočet.</w:t>
      </w:r>
    </w:p>
    <w:p w:rsidR="003F3FA9" w:rsidRPr="00B00D69" w:rsidRDefault="003F3FA9" w:rsidP="003F3FA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210D5F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10D5F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B00D69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výška DPH v EUR</w:t>
      </w:r>
      <w:bookmarkStart w:id="0" w:name="_GoBack"/>
      <w:bookmarkEnd w:id="0"/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045D66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0C5F64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0C5F64">
        <w:rPr>
          <w:rFonts w:cs="Times New Roman"/>
          <w:b/>
          <w:sz w:val="24"/>
          <w:szCs w:val="24"/>
        </w:rPr>
        <w:t>Dôvody na zrušenie použitého postupu zadávania zákazky</w:t>
      </w:r>
    </w:p>
    <w:p w:rsidR="00940B6C" w:rsidRPr="000A0512" w:rsidRDefault="00D01AA2" w:rsidP="000A0512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Pr="000A051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0A0512" w:rsidRPr="000A0512" w:rsidRDefault="000A0512" w:rsidP="000A0512">
      <w:pPr>
        <w:pStyle w:val="Odsekzoznamu"/>
        <w:spacing w:after="200" w:line="276" w:lineRule="auto"/>
        <w:jc w:val="both"/>
        <w:rPr>
          <w:rFonts w:cs="Times New Roman"/>
          <w:sz w:val="24"/>
          <w:szCs w:val="24"/>
        </w:rPr>
      </w:pPr>
    </w:p>
    <w:p w:rsidR="002D0F02" w:rsidRPr="000A0512" w:rsidRDefault="002D0F02" w:rsidP="00990784">
      <w:pPr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2C5FCF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260831">
        <w:rPr>
          <w:b/>
        </w:rPr>
        <w:t>6</w:t>
      </w:r>
      <w:r w:rsidR="006432D9" w:rsidRPr="00306500">
        <w:rPr>
          <w:b/>
        </w:rPr>
        <w:t>/</w:t>
      </w:r>
      <w:r w:rsidR="00260831">
        <w:rPr>
          <w:b/>
        </w:rPr>
        <w:t>2017</w:t>
      </w:r>
    </w:p>
    <w:p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5469E3">
        <w:rPr>
          <w:b/>
        </w:rPr>
        <w:t>28</w:t>
      </w:r>
      <w:r w:rsidR="00260831">
        <w:rPr>
          <w:b/>
        </w:rPr>
        <w:t>.07</w:t>
      </w:r>
      <w:r w:rsidR="00901CF0">
        <w:rPr>
          <w:b/>
        </w:rPr>
        <w:t>.</w:t>
      </w:r>
      <w:r w:rsidR="00260831">
        <w:rPr>
          <w:b/>
        </w:rPr>
        <w:t>2017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4A7D6F">
        <w:t>2</w:t>
      </w:r>
      <w:r w:rsidR="00260831">
        <w:t>9</w:t>
      </w:r>
      <w:r w:rsidR="00306500">
        <w:t>.</w:t>
      </w:r>
      <w:r w:rsidR="00260831">
        <w:t>05</w:t>
      </w:r>
      <w:r w:rsidR="00306500">
        <w:t>.</w:t>
      </w:r>
      <w:r w:rsidR="00260831">
        <w:t>2017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Pr="002A4471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</w:t>
      </w:r>
      <w:r w:rsidR="003F3FA9">
        <w:t xml:space="preserve">                             </w:t>
      </w:r>
      <w:r>
        <w:t xml:space="preserve"> starosta </w:t>
      </w:r>
      <w:r w:rsidR="003F3FA9">
        <w:t>obce</w:t>
      </w:r>
    </w:p>
    <w:sectPr w:rsidR="005841B9" w:rsidRPr="002A4471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15E05"/>
    <w:rsid w:val="00045D66"/>
    <w:rsid w:val="0006181E"/>
    <w:rsid w:val="0006562B"/>
    <w:rsid w:val="000A0512"/>
    <w:rsid w:val="000A2228"/>
    <w:rsid w:val="000C5F64"/>
    <w:rsid w:val="000E66E0"/>
    <w:rsid w:val="00132164"/>
    <w:rsid w:val="00166710"/>
    <w:rsid w:val="00196B9C"/>
    <w:rsid w:val="001C6B9D"/>
    <w:rsid w:val="001D13F0"/>
    <w:rsid w:val="001F4592"/>
    <w:rsid w:val="00210D5F"/>
    <w:rsid w:val="00260831"/>
    <w:rsid w:val="002860B2"/>
    <w:rsid w:val="002A4471"/>
    <w:rsid w:val="002C5FCF"/>
    <w:rsid w:val="002D0F02"/>
    <w:rsid w:val="00302E19"/>
    <w:rsid w:val="00306500"/>
    <w:rsid w:val="00320B72"/>
    <w:rsid w:val="0033715E"/>
    <w:rsid w:val="00344B84"/>
    <w:rsid w:val="003F3FA9"/>
    <w:rsid w:val="004004A7"/>
    <w:rsid w:val="0043774F"/>
    <w:rsid w:val="00476AD2"/>
    <w:rsid w:val="004A7D6F"/>
    <w:rsid w:val="004B5BF5"/>
    <w:rsid w:val="004D1BEF"/>
    <w:rsid w:val="004E4A1D"/>
    <w:rsid w:val="005342A8"/>
    <w:rsid w:val="005469E3"/>
    <w:rsid w:val="00570C95"/>
    <w:rsid w:val="005841B9"/>
    <w:rsid w:val="005D5461"/>
    <w:rsid w:val="00600E82"/>
    <w:rsid w:val="00612815"/>
    <w:rsid w:val="006432D9"/>
    <w:rsid w:val="006B1FD5"/>
    <w:rsid w:val="006D6BF0"/>
    <w:rsid w:val="00726E8D"/>
    <w:rsid w:val="00730D6D"/>
    <w:rsid w:val="007543B6"/>
    <w:rsid w:val="00766935"/>
    <w:rsid w:val="00770A78"/>
    <w:rsid w:val="00780CBD"/>
    <w:rsid w:val="00793438"/>
    <w:rsid w:val="007A11AD"/>
    <w:rsid w:val="00822821"/>
    <w:rsid w:val="008B0051"/>
    <w:rsid w:val="008B179D"/>
    <w:rsid w:val="008F411E"/>
    <w:rsid w:val="00901CF0"/>
    <w:rsid w:val="0092035F"/>
    <w:rsid w:val="00940B6C"/>
    <w:rsid w:val="009635DE"/>
    <w:rsid w:val="00987B7F"/>
    <w:rsid w:val="00990784"/>
    <w:rsid w:val="00995E69"/>
    <w:rsid w:val="00A073F0"/>
    <w:rsid w:val="00A17B11"/>
    <w:rsid w:val="00AA5ED6"/>
    <w:rsid w:val="00B00D69"/>
    <w:rsid w:val="00B1367B"/>
    <w:rsid w:val="00B4667D"/>
    <w:rsid w:val="00B5489B"/>
    <w:rsid w:val="00BA55CB"/>
    <w:rsid w:val="00BC3F92"/>
    <w:rsid w:val="00BF56C8"/>
    <w:rsid w:val="00D01AA2"/>
    <w:rsid w:val="00D26E54"/>
    <w:rsid w:val="00D326BF"/>
    <w:rsid w:val="00D54016"/>
    <w:rsid w:val="00D6511C"/>
    <w:rsid w:val="00DB442F"/>
    <w:rsid w:val="00DC1386"/>
    <w:rsid w:val="00DF0E92"/>
    <w:rsid w:val="00E11377"/>
    <w:rsid w:val="00E20AE5"/>
    <w:rsid w:val="00E230BE"/>
    <w:rsid w:val="00E423C8"/>
    <w:rsid w:val="00EA06FB"/>
    <w:rsid w:val="00EA6FE2"/>
    <w:rsid w:val="00EF026D"/>
    <w:rsid w:val="00F75443"/>
    <w:rsid w:val="00F80C51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3459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Csicsay Ottó</cp:lastModifiedBy>
  <cp:revision>8</cp:revision>
  <cp:lastPrinted>2015-08-12T06:39:00Z</cp:lastPrinted>
  <dcterms:created xsi:type="dcterms:W3CDTF">2017-05-22T12:29:00Z</dcterms:created>
  <dcterms:modified xsi:type="dcterms:W3CDTF">2017-05-26T07:45:00Z</dcterms:modified>
</cp:coreProperties>
</file>