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73" w:rsidRDefault="00AB1F73" w:rsidP="00AB1F73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mallCaps/>
          <w:sz w:val="24"/>
          <w:szCs w:val="24"/>
          <w:lang w:eastAsia="cs-CZ"/>
        </w:rPr>
        <w:t>Verejný obstarávateľ</w:t>
      </w:r>
      <w:r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  <w:t xml:space="preserve">: </w:t>
      </w:r>
    </w:p>
    <w:p w:rsidR="00AB1F73" w:rsidRDefault="00AB1F73" w:rsidP="00AB1F73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 Zlaté Klasy</w:t>
      </w:r>
    </w:p>
    <w:p w:rsidR="00AB1F73" w:rsidRDefault="00C33461" w:rsidP="00AB1F73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záznam z vyhodnotenia</w:t>
      </w:r>
      <w:r w:rsidR="00AB1F73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 po</w:t>
      </w:r>
      <w:r w:rsidR="00F71AE5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núk zo zadania zákazky podľa § 117</w:t>
      </w:r>
      <w:r w:rsidR="00AB1F73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 zákona</w:t>
      </w:r>
      <w:r w:rsidR="00F71AE5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 Z.z</w:t>
      </w:r>
      <w:r w:rsidR="00AB1F73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:rsidR="00AB1F73" w:rsidRDefault="00C33461" w:rsidP="00AB1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„Výmena okien na budove školskej jedálne pri ZŠ s VJM</w:t>
      </w:r>
      <w:r w:rsidR="00AB1F73" w:rsidRPr="00AB1F73">
        <w:rPr>
          <w:rFonts w:ascii="Times New Roman" w:hAnsi="Times New Roman"/>
          <w:b/>
          <w:sz w:val="28"/>
          <w:szCs w:val="28"/>
        </w:rPr>
        <w:t>“</w:t>
      </w:r>
    </w:p>
    <w:p w:rsidR="00135987" w:rsidRDefault="00C33461" w:rsidP="00135987">
      <w:pPr>
        <w:jc w:val="center"/>
        <w:rPr>
          <w:rFonts w:ascii="Times New Roman" w:eastAsia="Times New Roman" w:hAnsi="Times New Roman"/>
          <w:b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>zo dňa 15</w:t>
      </w:r>
      <w:r w:rsidR="00F71AE5">
        <w:rPr>
          <w:rFonts w:ascii="Times New Roman" w:eastAsia="Times New Roman" w:hAnsi="Times New Roman"/>
          <w:b/>
          <w:bCs/>
          <w:smallCaps/>
          <w:lang w:eastAsia="cs-CZ"/>
        </w:rPr>
        <w:t>.0</w:t>
      </w:r>
      <w:r>
        <w:rPr>
          <w:rFonts w:ascii="Times New Roman" w:eastAsia="Times New Roman" w:hAnsi="Times New Roman"/>
          <w:b/>
          <w:bCs/>
          <w:smallCaps/>
          <w:lang w:eastAsia="cs-CZ"/>
        </w:rPr>
        <w:t>6</w:t>
      </w:r>
      <w:r w:rsidR="00F71AE5">
        <w:rPr>
          <w:rFonts w:ascii="Times New Roman" w:eastAsia="Times New Roman" w:hAnsi="Times New Roman"/>
          <w:b/>
          <w:bCs/>
          <w:smallCaps/>
          <w:lang w:eastAsia="cs-CZ"/>
        </w:rPr>
        <w:t>.2017</w:t>
      </w:r>
    </w:p>
    <w:p w:rsidR="00AB1F73" w:rsidRDefault="00AB1F73" w:rsidP="00135987">
      <w:pPr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</w:t>
      </w:r>
    </w:p>
    <w:p w:rsidR="00AB1F73" w:rsidRDefault="00AB1F73" w:rsidP="00AB1F7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:rsidR="00AB1F73" w:rsidRDefault="00AB1F73" w:rsidP="00AB1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:rsidR="00AB1F73" w:rsidRDefault="00AB1F73" w:rsidP="00135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C33461">
        <w:rPr>
          <w:rFonts w:ascii="Times New Roman" w:hAnsi="Times New Roman"/>
          <w:b/>
          <w:sz w:val="24"/>
          <w:szCs w:val="24"/>
        </w:rPr>
        <w:t>dentifikácia uchádzača: ALFAPLAST trade</w:t>
      </w:r>
      <w:r>
        <w:rPr>
          <w:rFonts w:ascii="Times New Roman" w:hAnsi="Times New Roman"/>
          <w:b/>
          <w:sz w:val="24"/>
          <w:szCs w:val="24"/>
        </w:rPr>
        <w:t>, s.r.o.</w:t>
      </w:r>
    </w:p>
    <w:p w:rsidR="00AB1F73" w:rsidRDefault="00AB1F73" w:rsidP="0013598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33461">
        <w:rPr>
          <w:rFonts w:ascii="Times New Roman" w:hAnsi="Times New Roman"/>
          <w:sz w:val="24"/>
          <w:szCs w:val="24"/>
        </w:rPr>
        <w:t xml:space="preserve"> 09.06.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71AE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C33461">
        <w:rPr>
          <w:rFonts w:ascii="Times New Roman" w:hAnsi="Times New Roman"/>
          <w:sz w:val="24"/>
          <w:szCs w:val="24"/>
        </w:rPr>
        <w:t>poštou</w:t>
      </w:r>
    </w:p>
    <w:p w:rsidR="00AB1F73" w:rsidRDefault="00C33461" w:rsidP="00135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uchádzača: Zoltán Kiss – Ribana Trade</w:t>
      </w:r>
    </w:p>
    <w:p w:rsidR="00AB1F73" w:rsidRDefault="00AB1F73" w:rsidP="0013598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33461">
        <w:rPr>
          <w:rFonts w:ascii="Times New Roman" w:hAnsi="Times New Roman"/>
          <w:sz w:val="24"/>
          <w:szCs w:val="24"/>
        </w:rPr>
        <w:t xml:space="preserve"> 13.06.</w:t>
      </w:r>
      <w:r w:rsidR="00F71AE5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o</w:t>
      </w:r>
      <w:r w:rsidR="00F71AE5">
        <w:rPr>
          <w:rFonts w:ascii="Times New Roman" w:hAnsi="Times New Roman"/>
          <w:sz w:val="24"/>
          <w:szCs w:val="24"/>
        </w:rPr>
        <w:t>sobne</w:t>
      </w:r>
    </w:p>
    <w:p w:rsidR="00AB1F73" w:rsidRDefault="00AB1F73" w:rsidP="00135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Identifikácia uchádzača : </w:t>
      </w:r>
      <w:r w:rsidR="00C33461">
        <w:rPr>
          <w:rFonts w:ascii="Times New Roman" w:hAnsi="Times New Roman"/>
          <w:b/>
          <w:sz w:val="24"/>
          <w:szCs w:val="24"/>
        </w:rPr>
        <w:t>NAJPLAST</w:t>
      </w:r>
      <w:r w:rsidR="00F71AE5">
        <w:rPr>
          <w:rFonts w:ascii="Times New Roman" w:hAnsi="Times New Roman"/>
          <w:b/>
          <w:sz w:val="24"/>
          <w:szCs w:val="24"/>
        </w:rPr>
        <w:t xml:space="preserve"> s.r.o.</w:t>
      </w:r>
    </w:p>
    <w:p w:rsidR="00AB1F73" w:rsidRDefault="00AB1F73" w:rsidP="0013598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C33461">
        <w:rPr>
          <w:rFonts w:ascii="Times New Roman" w:hAnsi="Times New Roman"/>
          <w:sz w:val="24"/>
          <w:szCs w:val="24"/>
        </w:rPr>
        <w:t xml:space="preserve"> 14</w:t>
      </w:r>
      <w:r w:rsidR="00F71AE5">
        <w:rPr>
          <w:rFonts w:ascii="Times New Roman" w:hAnsi="Times New Roman"/>
          <w:sz w:val="24"/>
          <w:szCs w:val="24"/>
        </w:rPr>
        <w:t>.</w:t>
      </w:r>
      <w:r w:rsidR="00C33461">
        <w:rPr>
          <w:rFonts w:ascii="Times New Roman" w:hAnsi="Times New Roman"/>
          <w:sz w:val="24"/>
          <w:szCs w:val="24"/>
        </w:rPr>
        <w:t>06.</w:t>
      </w:r>
      <w:r w:rsidR="00F71AE5">
        <w:rPr>
          <w:rFonts w:ascii="Times New Roman" w:hAnsi="Times New Roman"/>
          <w:sz w:val="24"/>
          <w:szCs w:val="24"/>
        </w:rPr>
        <w:t xml:space="preserve"> 2017 osobne</w:t>
      </w:r>
    </w:p>
    <w:p w:rsidR="00C33461" w:rsidRDefault="00C33461" w:rsidP="00C334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uchádzača : Chmelár s.r.o.</w:t>
      </w:r>
    </w:p>
    <w:p w:rsidR="00C33461" w:rsidRPr="00C33461" w:rsidRDefault="00C33461" w:rsidP="00C33461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Ponuka doručená : dňa 14.06.2017 poštou</w:t>
      </w:r>
    </w:p>
    <w:p w:rsidR="00AB1F73" w:rsidRDefault="00AB1F73" w:rsidP="001359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:rsidR="00AB1F73" w:rsidRDefault="00AB1F73" w:rsidP="00AB1F7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p w:rsidR="00AB1F73" w:rsidRDefault="00AB1F73" w:rsidP="00AB1F7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245"/>
        <w:gridCol w:w="1697"/>
        <w:gridCol w:w="2136"/>
      </w:tblGrid>
      <w:tr w:rsidR="00AB1F73" w:rsidTr="00C33461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DPH v EUR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C33461" w:rsidTr="00C33461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1" w:rsidRPr="00921561" w:rsidRDefault="00921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921561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ALFAPLAST </w:t>
            </w: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trade s.r.o.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1" w:rsidRPr="00921561" w:rsidRDefault="00921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8 690,05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1" w:rsidRPr="00921561" w:rsidRDefault="00921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1 738,01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1" w:rsidRPr="00921561" w:rsidRDefault="00921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10 428,06</w:t>
            </w:r>
          </w:p>
        </w:tc>
      </w:tr>
      <w:tr w:rsidR="00C33461" w:rsidTr="00C33461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1" w:rsidRPr="00921561" w:rsidRDefault="00921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Zoltán Kiss – Ribana-trade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1" w:rsidRPr="00921561" w:rsidRDefault="00921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9 365,70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1" w:rsidRPr="00921561" w:rsidRDefault="00921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1873,10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1" w:rsidRPr="00921561" w:rsidRDefault="00921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11 238,80</w:t>
            </w:r>
          </w:p>
        </w:tc>
      </w:tr>
      <w:tr w:rsidR="00C33461" w:rsidTr="00C33461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1" w:rsidRPr="00921561" w:rsidRDefault="00921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NAJPLAST s.r.o.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1" w:rsidRPr="00921561" w:rsidRDefault="009215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8938</w:t>
            </w:r>
            <w:r w:rsidR="009D3976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,00</w:t>
            </w:r>
            <w:bookmarkStart w:id="0" w:name="_GoBack"/>
            <w:bookmarkEnd w:id="0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1" w:rsidRPr="00921561" w:rsidRDefault="009D3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1787,00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1" w:rsidRPr="00921561" w:rsidRDefault="009D39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10 725,00</w:t>
            </w:r>
          </w:p>
        </w:tc>
      </w:tr>
      <w:tr w:rsidR="00C33461" w:rsidTr="00C33461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1" w:rsidRPr="00921561" w:rsidRDefault="00910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Chmelár spol. s r.o.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1" w:rsidRPr="00921561" w:rsidRDefault="00910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10 280,55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1" w:rsidRPr="00921561" w:rsidRDefault="00910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2 056,11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1" w:rsidRPr="00921561" w:rsidRDefault="00910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12 336,65</w:t>
            </w:r>
          </w:p>
        </w:tc>
      </w:tr>
    </w:tbl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V zmysle Výzvy na predkladanie ponúk je jediným kritériom na vyhodnotenie ponúk najn</w:t>
      </w:r>
      <w:r w:rsidR="00391EC3">
        <w:rPr>
          <w:rFonts w:ascii="Times New Roman" w:eastAsia="Times New Roman" w:hAnsi="Times New Roman"/>
          <w:bCs/>
          <w:color w:val="000000"/>
          <w:lang w:eastAsia="cs-CZ"/>
        </w:rPr>
        <w:t>ižšia cena celkom</w:t>
      </w:r>
      <w:r>
        <w:rPr>
          <w:rFonts w:ascii="Times New Roman" w:eastAsia="Times New Roman" w:hAnsi="Times New Roman"/>
          <w:bCs/>
          <w:color w:val="000000"/>
          <w:lang w:eastAsia="cs-CZ"/>
        </w:rPr>
        <w:t xml:space="preserve"> v</w:t>
      </w:r>
      <w:r w:rsidR="00391EC3">
        <w:rPr>
          <w:rFonts w:ascii="Times New Roman" w:eastAsia="Times New Roman" w:hAnsi="Times New Roman"/>
          <w:bCs/>
          <w:color w:val="000000"/>
          <w:lang w:eastAsia="cs-CZ"/>
        </w:rPr>
        <w:t> </w:t>
      </w:r>
      <w:r>
        <w:rPr>
          <w:rFonts w:ascii="Times New Roman" w:eastAsia="Times New Roman" w:hAnsi="Times New Roman"/>
          <w:bCs/>
          <w:color w:val="000000"/>
          <w:lang w:eastAsia="cs-CZ"/>
        </w:rPr>
        <w:t>EUR</w:t>
      </w:r>
      <w:r w:rsidR="00391EC3">
        <w:rPr>
          <w:rFonts w:ascii="Times New Roman" w:eastAsia="Times New Roman" w:hAnsi="Times New Roman"/>
          <w:bCs/>
          <w:color w:val="000000"/>
          <w:lang w:eastAsia="cs-CZ"/>
        </w:rPr>
        <w:t xml:space="preserve"> za celý predmet zákazky</w:t>
      </w:r>
      <w:r>
        <w:rPr>
          <w:rFonts w:ascii="Times New Roman" w:eastAsia="Times New Roman" w:hAnsi="Times New Roman"/>
          <w:bCs/>
          <w:color w:val="000000"/>
          <w:lang w:eastAsia="cs-CZ"/>
        </w:rPr>
        <w:t>. Na základe cenových ponúk predložených uchádzačmi, bolo zostavené nasledovné poradie uchádzačov.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4242"/>
        <w:gridCol w:w="3377"/>
      </w:tblGrid>
      <w:tr w:rsidR="00AB1F73" w:rsidTr="00910B93">
        <w:trPr>
          <w:trHeight w:val="32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Poradové číslo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391E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Cena s</w:t>
            </w:r>
            <w:r w:rsidR="00AB1F73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DPH</w:t>
            </w:r>
          </w:p>
        </w:tc>
      </w:tr>
      <w:tr w:rsidR="00AB1F73" w:rsidTr="00910B9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Default="00910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ALFAPLAST trade s.r.o.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910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10 428,06</w:t>
            </w:r>
          </w:p>
        </w:tc>
      </w:tr>
      <w:tr w:rsidR="00AB1F73" w:rsidTr="00910B9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Default="00910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NAJPLAST s.r.o.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910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10 725,60</w:t>
            </w:r>
          </w:p>
        </w:tc>
      </w:tr>
      <w:tr w:rsidR="00AB1F73" w:rsidTr="00910B9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Default="00910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Zoltán Kiss- Ribana-trade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73" w:rsidRPr="002E045E" w:rsidRDefault="00910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11 238,80 </w:t>
            </w:r>
          </w:p>
        </w:tc>
      </w:tr>
      <w:tr w:rsidR="00910B93" w:rsidTr="00910B9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3" w:rsidRDefault="00910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4.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3" w:rsidRDefault="00910B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Chmelár spol. s r.o.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3" w:rsidRDefault="00910B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12 336,65</w:t>
            </w:r>
          </w:p>
        </w:tc>
      </w:tr>
    </w:tbl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:rsidR="00AB1F73" w:rsidRDefault="00AB1F73" w:rsidP="00AB1F73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Všetci uchádzači predložili ponuky v lehote na predkladanie ponúk určenej verejným obstarávateľom a všetky predložené ponuky boli zaradené do hodnotiaceho procesu. </w:t>
      </w:r>
    </w:p>
    <w:p w:rsidR="00AB1F73" w:rsidRDefault="00AB1F73" w:rsidP="00AB1F73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Nakoľko jediným kritériom na vyhodnotenie ponúk bola najniž</w:t>
      </w:r>
      <w:r w:rsidR="00391EC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šia cena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v</w:t>
      </w:r>
      <w:r w:rsidR="00391EC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EUR</w:t>
      </w:r>
      <w:r w:rsidR="00391EC3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za celý predmet zákazky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, na základe zostaveného poradia v zmysle predložených cenových ponúk, sa úspešným uchádzačom stala spoločnosť: </w:t>
      </w:r>
    </w:p>
    <w:p w:rsidR="00C33461" w:rsidRDefault="00AB1F73" w:rsidP="00135987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</w:t>
      </w:r>
      <w:r w:rsidR="00391EC3">
        <w:rPr>
          <w:rFonts w:ascii="Times New Roman" w:hAnsi="Times New Roman"/>
          <w:b/>
          <w:sz w:val="24"/>
          <w:szCs w:val="24"/>
        </w:rPr>
        <w:t>ti</w:t>
      </w:r>
      <w:r w:rsidR="00C33461">
        <w:rPr>
          <w:rFonts w:ascii="Times New Roman" w:hAnsi="Times New Roman"/>
          <w:b/>
          <w:sz w:val="24"/>
          <w:szCs w:val="24"/>
        </w:rPr>
        <w:t>fikácia uchádzača :</w:t>
      </w:r>
      <w:r w:rsidR="00910B93">
        <w:rPr>
          <w:rFonts w:ascii="Times New Roman" w:hAnsi="Times New Roman"/>
          <w:b/>
          <w:sz w:val="24"/>
          <w:szCs w:val="24"/>
        </w:rPr>
        <w:t xml:space="preserve"> ALFAPLAST trade s.r.o., Šumperská 2, 971 01 Prievidza</w:t>
      </w:r>
    </w:p>
    <w:p w:rsidR="00135987" w:rsidRDefault="00AB1F73" w:rsidP="00135987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 :</w:t>
      </w:r>
      <w:r w:rsidR="00910B93">
        <w:rPr>
          <w:rFonts w:ascii="Times New Roman" w:hAnsi="Times New Roman"/>
          <w:b/>
          <w:sz w:val="24"/>
          <w:szCs w:val="24"/>
        </w:rPr>
        <w:t xml:space="preserve"> 36325694</w:t>
      </w:r>
    </w:p>
    <w:p w:rsidR="00135987" w:rsidRDefault="00135987" w:rsidP="00135987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Úspešnému uchádzačovi bude oznámené, že jeho ponuka uspela, bude prijatá a bude mu zaslaná objednávka. Ostatným uchádzačom bude oznámené neprijatie ich ponuky .</w:t>
      </w:r>
    </w:p>
    <w:p w:rsidR="00135987" w:rsidRDefault="00135987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0B93" w:rsidRDefault="00AB1F73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Vypracovala: Zuzana Bothová      </w:t>
      </w:r>
    </w:p>
    <w:p w:rsidR="00F82D15" w:rsidRDefault="00AB1F73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10B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10B93">
        <w:rPr>
          <w:rFonts w:ascii="Times New Roman" w:hAnsi="Times New Roman"/>
          <w:sz w:val="24"/>
          <w:szCs w:val="24"/>
        </w:rPr>
        <w:t>Otto Csicsay</w:t>
      </w:r>
    </w:p>
    <w:p w:rsidR="00910B93" w:rsidRDefault="00910B93" w:rsidP="00AB1F73">
      <w:pPr>
        <w:spacing w:after="24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starosta obce</w:t>
      </w:r>
    </w:p>
    <w:sectPr w:rsidR="0091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81" w:rsidRDefault="002B6C81" w:rsidP="00AB1F73">
      <w:pPr>
        <w:spacing w:after="0" w:line="240" w:lineRule="auto"/>
      </w:pPr>
      <w:r>
        <w:separator/>
      </w:r>
    </w:p>
  </w:endnote>
  <w:endnote w:type="continuationSeparator" w:id="0">
    <w:p w:rsidR="002B6C81" w:rsidRDefault="002B6C81" w:rsidP="00AB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81" w:rsidRDefault="002B6C81" w:rsidP="00AB1F73">
      <w:pPr>
        <w:spacing w:after="0" w:line="240" w:lineRule="auto"/>
      </w:pPr>
      <w:r>
        <w:separator/>
      </w:r>
    </w:p>
  </w:footnote>
  <w:footnote w:type="continuationSeparator" w:id="0">
    <w:p w:rsidR="002B6C81" w:rsidRDefault="002B6C81" w:rsidP="00AB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2D9C"/>
    <w:multiLevelType w:val="hybridMultilevel"/>
    <w:tmpl w:val="D4DC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C6"/>
    <w:rsid w:val="00135987"/>
    <w:rsid w:val="002B6C81"/>
    <w:rsid w:val="002E045E"/>
    <w:rsid w:val="00391EC3"/>
    <w:rsid w:val="00402D61"/>
    <w:rsid w:val="00557644"/>
    <w:rsid w:val="005C26E1"/>
    <w:rsid w:val="005C7C5D"/>
    <w:rsid w:val="008B23C6"/>
    <w:rsid w:val="00910B93"/>
    <w:rsid w:val="00921561"/>
    <w:rsid w:val="009D3976"/>
    <w:rsid w:val="00AB1F73"/>
    <w:rsid w:val="00BD0808"/>
    <w:rsid w:val="00C33461"/>
    <w:rsid w:val="00DB775A"/>
    <w:rsid w:val="00F71AE5"/>
    <w:rsid w:val="00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D91"/>
  <w15:chartTrackingRefBased/>
  <w15:docId w15:val="{074206DB-9E57-4B3F-9B45-24618044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B1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1F7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B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1F73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EC3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3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14</cp:revision>
  <cp:lastPrinted>2017-04-24T08:51:00Z</cp:lastPrinted>
  <dcterms:created xsi:type="dcterms:W3CDTF">2015-07-17T07:25:00Z</dcterms:created>
  <dcterms:modified xsi:type="dcterms:W3CDTF">2017-06-16T08:08:00Z</dcterms:modified>
</cp:coreProperties>
</file>