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052F" w14:textId="77777777" w:rsidR="007D0E8D" w:rsidRDefault="007D0E8D" w:rsidP="007D0E8D">
      <w:pPr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01/2022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</w:t>
      </w:r>
      <w:r w:rsidRPr="001B5FB8">
        <w:rPr>
          <w:b/>
          <w:szCs w:val="24"/>
        </w:rPr>
        <w:t xml:space="preserve">      </w:t>
      </w:r>
    </w:p>
    <w:p w14:paraId="40C1C3A0" w14:textId="77777777" w:rsidR="007D0E8D" w:rsidRPr="001B5FB8" w:rsidRDefault="007D0E8D" w:rsidP="007D0E8D">
      <w:pPr>
        <w:jc w:val="center"/>
        <w:rPr>
          <w:b/>
          <w:szCs w:val="24"/>
        </w:rPr>
      </w:pPr>
      <w:r w:rsidRPr="001B5FB8">
        <w:rPr>
          <w:b/>
          <w:szCs w:val="24"/>
        </w:rPr>
        <w:t>Uznesenie zo zasadnutia Obecného zastupiteľstva</w:t>
      </w:r>
    </w:p>
    <w:p w14:paraId="647AAC03" w14:textId="77777777" w:rsidR="007D0E8D" w:rsidRPr="001B5FB8" w:rsidRDefault="007D0E8D" w:rsidP="007D0E8D">
      <w:pPr>
        <w:rPr>
          <w:b/>
          <w:szCs w:val="24"/>
        </w:rPr>
      </w:pPr>
      <w:r w:rsidRPr="001B5FB8">
        <w:rPr>
          <w:b/>
          <w:szCs w:val="24"/>
        </w:rPr>
        <w:t xml:space="preserve">           </w:t>
      </w:r>
      <w:r w:rsidRPr="0059302B">
        <w:rPr>
          <w:b/>
          <w:szCs w:val="24"/>
        </w:rPr>
        <w:t xml:space="preserve">konaného dňa   </w:t>
      </w:r>
      <w:r>
        <w:rPr>
          <w:b/>
          <w:szCs w:val="24"/>
        </w:rPr>
        <w:t>04.05.</w:t>
      </w:r>
      <w:r w:rsidRPr="001B5FB8">
        <w:rPr>
          <w:b/>
          <w:szCs w:val="24"/>
        </w:rPr>
        <w:t>20</w:t>
      </w:r>
      <w:r>
        <w:rPr>
          <w:b/>
          <w:szCs w:val="24"/>
        </w:rPr>
        <w:t>22</w:t>
      </w:r>
      <w:r w:rsidRPr="001B5FB8">
        <w:rPr>
          <w:b/>
          <w:szCs w:val="24"/>
        </w:rPr>
        <w:t xml:space="preserve">  v</w:t>
      </w:r>
      <w:r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5125D597" w14:textId="77777777" w:rsidR="007D0E8D" w:rsidRPr="001B5FB8" w:rsidRDefault="007D0E8D" w:rsidP="007D0E8D">
      <w:pPr>
        <w:rPr>
          <w:b/>
          <w:szCs w:val="24"/>
        </w:rPr>
      </w:pPr>
    </w:p>
    <w:p w14:paraId="337FEE47" w14:textId="77777777" w:rsidR="007D0E8D" w:rsidRPr="00A2410C" w:rsidRDefault="007D0E8D" w:rsidP="007D0E8D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4DE4ED43" w14:textId="77777777" w:rsidR="007D0E8D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>astupiteľstvo na návrh starostu</w:t>
      </w:r>
    </w:p>
    <w:p w14:paraId="626F0A84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58F3485D" w14:textId="77777777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082BEC88" w14:textId="77777777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>
        <w:rPr>
          <w:szCs w:val="24"/>
        </w:rPr>
        <w:t xml:space="preserve"> –   Judita </w:t>
      </w:r>
      <w:proofErr w:type="spellStart"/>
      <w:r>
        <w:rPr>
          <w:szCs w:val="24"/>
        </w:rPr>
        <w:t>Fördősová</w:t>
      </w:r>
      <w:proofErr w:type="spellEnd"/>
      <w:r>
        <w:rPr>
          <w:szCs w:val="24"/>
        </w:rPr>
        <w:t>, Mgr.</w:t>
      </w:r>
    </w:p>
    <w:p w14:paraId="181DE198" w14:textId="77777777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>
        <w:rPr>
          <w:szCs w:val="24"/>
        </w:rPr>
        <w:t xml:space="preserve"> –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    </w:t>
      </w:r>
      <w:proofErr w:type="spellStart"/>
      <w:r>
        <w:rPr>
          <w:szCs w:val="24"/>
        </w:rPr>
        <w:t>Jan</w:t>
      </w:r>
      <w:proofErr w:type="spellEnd"/>
      <w:r>
        <w:rPr>
          <w:szCs w:val="24"/>
        </w:rPr>
        <w:t xml:space="preserve"> Rigó</w:t>
      </w:r>
    </w:p>
    <w:p w14:paraId="4D6442EF" w14:textId="77777777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>
        <w:rPr>
          <w:szCs w:val="24"/>
        </w:rPr>
        <w:t xml:space="preserve"> –          Patrik </w:t>
      </w:r>
      <w:proofErr w:type="spellStart"/>
      <w:r>
        <w:rPr>
          <w:szCs w:val="24"/>
        </w:rPr>
        <w:t>Botló</w:t>
      </w:r>
      <w:proofErr w:type="spellEnd"/>
      <w:r>
        <w:rPr>
          <w:szCs w:val="24"/>
        </w:rPr>
        <w:t xml:space="preserve">     </w:t>
      </w:r>
    </w:p>
    <w:p w14:paraId="1A68A5F1" w14:textId="77777777" w:rsidR="007D0E8D" w:rsidRDefault="007D0E8D" w:rsidP="007D0E8D">
      <w:pPr>
        <w:spacing w:line="240" w:lineRule="auto"/>
        <w:rPr>
          <w:szCs w:val="24"/>
        </w:rPr>
      </w:pPr>
    </w:p>
    <w:p w14:paraId="3BB2BD3B" w14:textId="77777777" w:rsidR="007D0E8D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</w:t>
      </w:r>
      <w:r>
        <w:rPr>
          <w:szCs w:val="24"/>
        </w:rPr>
        <w:t>10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 za :  </w:t>
      </w:r>
      <w:r>
        <w:rPr>
          <w:szCs w:val="24"/>
        </w:rPr>
        <w:t>10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 </w:t>
      </w:r>
      <w:r>
        <w:rPr>
          <w:szCs w:val="24"/>
        </w:rPr>
        <w:t>0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</w:t>
      </w:r>
      <w:r>
        <w:rPr>
          <w:szCs w:val="24"/>
        </w:rPr>
        <w:t>0</w:t>
      </w:r>
      <w:r w:rsidRPr="00A2410C">
        <w:rPr>
          <w:szCs w:val="24"/>
        </w:rPr>
        <w:t xml:space="preserve"> </w:t>
      </w:r>
    </w:p>
    <w:p w14:paraId="5312607E" w14:textId="77777777" w:rsidR="007D0E8D" w:rsidRPr="00A2410C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030C965F" w14:textId="77777777" w:rsidR="007D0E8D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14F170C3" w14:textId="77777777" w:rsidR="007D0E8D" w:rsidRPr="00A2410C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na návrh starostu obce</w:t>
      </w:r>
    </w:p>
    <w:p w14:paraId="0D7FAFCD" w14:textId="77777777" w:rsidR="007D0E8D" w:rsidRPr="00385B62" w:rsidRDefault="007D0E8D" w:rsidP="007D0E8D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    Imrich Rigó        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Pavol Rigó</w:t>
      </w:r>
    </w:p>
    <w:p w14:paraId="76881679" w14:textId="77777777" w:rsidR="007D0E8D" w:rsidRPr="00A2410C" w:rsidRDefault="007D0E8D" w:rsidP="007D0E8D">
      <w:pPr>
        <w:pStyle w:val="Odsekzoznamu"/>
        <w:spacing w:line="240" w:lineRule="auto"/>
        <w:ind w:left="4155"/>
        <w:rPr>
          <w:szCs w:val="24"/>
        </w:rPr>
      </w:pPr>
    </w:p>
    <w:p w14:paraId="5DD31957" w14:textId="77777777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>10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za :   </w:t>
      </w:r>
      <w:r>
        <w:rPr>
          <w:szCs w:val="24"/>
        </w:rPr>
        <w:t>10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</w:t>
      </w:r>
      <w:r>
        <w:rPr>
          <w:szCs w:val="24"/>
        </w:rPr>
        <w:t>0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0 </w:t>
      </w:r>
      <w:r w:rsidRPr="00A2410C">
        <w:rPr>
          <w:szCs w:val="24"/>
        </w:rPr>
        <w:t xml:space="preserve">    </w:t>
      </w:r>
    </w:p>
    <w:p w14:paraId="06800257" w14:textId="77777777" w:rsidR="007D0E8D" w:rsidRPr="00A2410C" w:rsidRDefault="007D0E8D" w:rsidP="007D0E8D">
      <w:pPr>
        <w:spacing w:line="240" w:lineRule="auto"/>
        <w:rPr>
          <w:szCs w:val="24"/>
        </w:rPr>
      </w:pPr>
    </w:p>
    <w:p w14:paraId="77E66E03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5E1761F3" w14:textId="77777777" w:rsidR="007D0E8D" w:rsidRPr="00A2410C" w:rsidRDefault="007D0E8D" w:rsidP="007D0E8D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421580AB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4DF5EE59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Program rokovania podľa doručenej pozvánky</w:t>
      </w:r>
    </w:p>
    <w:p w14:paraId="6EC59815" w14:textId="77777777" w:rsidR="007D0E8D" w:rsidRDefault="007D0E8D" w:rsidP="007D0E8D">
      <w:pPr>
        <w:spacing w:line="240" w:lineRule="auto"/>
        <w:rPr>
          <w:szCs w:val="24"/>
        </w:rPr>
      </w:pPr>
    </w:p>
    <w:p w14:paraId="2D684FF9" w14:textId="77777777" w:rsidR="007D0E8D" w:rsidRDefault="007D0E8D" w:rsidP="007D0E8D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10  </w:t>
      </w:r>
      <w:r w:rsidRPr="00A2410C">
        <w:rPr>
          <w:szCs w:val="24"/>
        </w:rPr>
        <w:t xml:space="preserve">              za :     </w:t>
      </w:r>
      <w:r>
        <w:rPr>
          <w:szCs w:val="24"/>
        </w:rPr>
        <w:t>9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</w:t>
      </w:r>
      <w:r>
        <w:rPr>
          <w:szCs w:val="24"/>
        </w:rPr>
        <w:t>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1</w:t>
      </w:r>
    </w:p>
    <w:p w14:paraId="15D0BE21" w14:textId="77777777" w:rsidR="007D0E8D" w:rsidRDefault="007D0E8D" w:rsidP="007D0E8D">
      <w:pPr>
        <w:spacing w:line="240" w:lineRule="auto"/>
        <w:rPr>
          <w:szCs w:val="24"/>
        </w:rPr>
      </w:pPr>
    </w:p>
    <w:bookmarkEnd w:id="0"/>
    <w:p w14:paraId="041AB416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0F7B5708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V tomto bode programu  nevystúpil nikto</w:t>
      </w:r>
    </w:p>
    <w:p w14:paraId="09C699BD" w14:textId="77777777" w:rsidR="007D0E8D" w:rsidRDefault="007D0E8D" w:rsidP="007D0E8D">
      <w:pPr>
        <w:spacing w:line="240" w:lineRule="auto"/>
        <w:rPr>
          <w:szCs w:val="24"/>
        </w:rPr>
      </w:pPr>
    </w:p>
    <w:p w14:paraId="2304943F" w14:textId="77777777" w:rsidR="007D0E8D" w:rsidRPr="00273BFB" w:rsidRDefault="007D0E8D" w:rsidP="007D0E8D">
      <w:pPr>
        <w:widowControl/>
        <w:spacing w:line="252" w:lineRule="auto"/>
        <w:rPr>
          <w:b/>
          <w:szCs w:val="22"/>
        </w:rPr>
      </w:pPr>
      <w:r>
        <w:rPr>
          <w:rFonts w:eastAsiaTheme="minorEastAsia"/>
          <w:b/>
          <w:szCs w:val="24"/>
        </w:rPr>
        <w:t>IV</w:t>
      </w:r>
      <w:r w:rsidRPr="00273BFB">
        <w:rPr>
          <w:rFonts w:eastAsiaTheme="minorEastAsia"/>
          <w:b/>
          <w:szCs w:val="24"/>
        </w:rPr>
        <w:t xml:space="preserve">. </w:t>
      </w:r>
      <w:r w:rsidRPr="00273BFB">
        <w:rPr>
          <w:b/>
          <w:szCs w:val="22"/>
        </w:rPr>
        <w:t>Návrh rozpočtu obce Zlaté Klasy  na roky 202</w:t>
      </w:r>
      <w:r>
        <w:rPr>
          <w:b/>
          <w:szCs w:val="22"/>
        </w:rPr>
        <w:t>2</w:t>
      </w:r>
      <w:r w:rsidRPr="00273BFB">
        <w:rPr>
          <w:b/>
          <w:szCs w:val="22"/>
        </w:rPr>
        <w:t xml:space="preserve"> ,  výhľad na roky 202</w:t>
      </w:r>
      <w:r>
        <w:rPr>
          <w:b/>
          <w:szCs w:val="22"/>
        </w:rPr>
        <w:t>3</w:t>
      </w:r>
      <w:r w:rsidRPr="00273BFB">
        <w:rPr>
          <w:b/>
          <w:szCs w:val="22"/>
        </w:rPr>
        <w:t>, 202</w:t>
      </w:r>
      <w:r>
        <w:rPr>
          <w:b/>
          <w:szCs w:val="22"/>
        </w:rPr>
        <w:t>4</w:t>
      </w:r>
    </w:p>
    <w:p w14:paraId="01B7EB4A" w14:textId="77777777" w:rsidR="007D0E8D" w:rsidRPr="00273BFB" w:rsidRDefault="007D0E8D" w:rsidP="007D0E8D">
      <w:pPr>
        <w:widowControl/>
        <w:spacing w:after="160" w:line="252" w:lineRule="auto"/>
        <w:rPr>
          <w:szCs w:val="22"/>
        </w:rPr>
      </w:pPr>
      <w:r w:rsidRPr="00273BFB">
        <w:rPr>
          <w:szCs w:val="22"/>
        </w:rPr>
        <w:t>Obecné zastupiteľstvo</w:t>
      </w:r>
    </w:p>
    <w:p w14:paraId="07CA246B" w14:textId="77777777" w:rsidR="007D0E8D" w:rsidRPr="00273BFB" w:rsidRDefault="007D0E8D" w:rsidP="007D0E8D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>A/   konštatuje, že</w:t>
      </w:r>
    </w:p>
    <w:p w14:paraId="70E3C8A1" w14:textId="77777777" w:rsidR="007D0E8D" w:rsidRPr="00273BFB" w:rsidRDefault="007D0E8D" w:rsidP="007D0E8D">
      <w:pPr>
        <w:widowControl/>
        <w:spacing w:after="160" w:line="252" w:lineRule="auto"/>
        <w:rPr>
          <w:b/>
          <w:szCs w:val="22"/>
        </w:rPr>
      </w:pPr>
      <w:r w:rsidRPr="00273BFB">
        <w:rPr>
          <w:szCs w:val="22"/>
        </w:rPr>
        <w:t>návrh rozpočtu na roky 202</w:t>
      </w:r>
      <w:r>
        <w:rPr>
          <w:szCs w:val="22"/>
        </w:rPr>
        <w:t>2</w:t>
      </w:r>
      <w:r w:rsidRPr="00273BFB">
        <w:rPr>
          <w:szCs w:val="22"/>
        </w:rPr>
        <w:t xml:space="preserve"> – 202</w:t>
      </w:r>
      <w:r>
        <w:rPr>
          <w:szCs w:val="22"/>
        </w:rPr>
        <w:t>4</w:t>
      </w:r>
      <w:r w:rsidRPr="00273BFB">
        <w:rPr>
          <w:szCs w:val="22"/>
        </w:rPr>
        <w:t xml:space="preserve"> bol zverejnený na úradnej tabuli obce a prerokovaný finančnou komisiou. Navrhnutý rozpočet je vyrovnaný v celkovej výške 3</w:t>
      </w:r>
      <w:r>
        <w:rPr>
          <w:szCs w:val="22"/>
        </w:rPr>
        <w:t> 884 437</w:t>
      </w:r>
      <w:r w:rsidRPr="00273BFB">
        <w:rPr>
          <w:szCs w:val="22"/>
        </w:rPr>
        <w:t xml:space="preserve"> ,-  € v členení : </w:t>
      </w:r>
      <w:r w:rsidRPr="00273BFB">
        <w:rPr>
          <w:b/>
          <w:szCs w:val="22"/>
        </w:rPr>
        <w:t xml:space="preserve">     </w:t>
      </w:r>
    </w:p>
    <w:p w14:paraId="6D94BC51" w14:textId="77777777" w:rsidR="007D0E8D" w:rsidRPr="00273BFB" w:rsidRDefault="007D0E8D" w:rsidP="007D0E8D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 xml:space="preserve">          Príjmy: </w:t>
      </w:r>
    </w:p>
    <w:p w14:paraId="7E095972" w14:textId="77777777" w:rsidR="007D0E8D" w:rsidRPr="00273BFB" w:rsidRDefault="007D0E8D" w:rsidP="007D0E8D">
      <w:pPr>
        <w:widowControl/>
        <w:spacing w:line="252" w:lineRule="auto"/>
        <w:rPr>
          <w:szCs w:val="22"/>
        </w:rPr>
      </w:pPr>
      <w:r w:rsidRPr="00273BFB">
        <w:rPr>
          <w:szCs w:val="22"/>
        </w:rPr>
        <w:t xml:space="preserve">          Bežné príjmy:                                                            3</w:t>
      </w:r>
      <w:r>
        <w:rPr>
          <w:szCs w:val="22"/>
        </w:rPr>
        <w:t> 745 349</w:t>
      </w:r>
      <w:r w:rsidRPr="00273BFB">
        <w:rPr>
          <w:szCs w:val="22"/>
        </w:rPr>
        <w:t xml:space="preserve"> ,-  €                                                </w:t>
      </w:r>
    </w:p>
    <w:p w14:paraId="47B96B84" w14:textId="77777777" w:rsidR="007D0E8D" w:rsidRPr="00273BFB" w:rsidRDefault="007D0E8D" w:rsidP="007D0E8D">
      <w:pPr>
        <w:widowControl/>
        <w:spacing w:line="252" w:lineRule="auto"/>
        <w:rPr>
          <w:szCs w:val="22"/>
        </w:rPr>
      </w:pPr>
      <w:r w:rsidRPr="00273BFB">
        <w:rPr>
          <w:szCs w:val="22"/>
        </w:rPr>
        <w:t xml:space="preserve">          Kapitálové príjmy:                                                            </w:t>
      </w:r>
      <w:r>
        <w:rPr>
          <w:szCs w:val="22"/>
        </w:rPr>
        <w:t>8580</w:t>
      </w:r>
      <w:r w:rsidRPr="00273BFB">
        <w:rPr>
          <w:szCs w:val="22"/>
        </w:rPr>
        <w:t xml:space="preserve"> ,-  €</w:t>
      </w:r>
    </w:p>
    <w:p w14:paraId="2F5E7F98" w14:textId="77777777" w:rsidR="007D0E8D" w:rsidRPr="00273BFB" w:rsidRDefault="007D0E8D" w:rsidP="007D0E8D">
      <w:pPr>
        <w:widowControl/>
        <w:spacing w:line="252" w:lineRule="auto"/>
        <w:rPr>
          <w:szCs w:val="22"/>
          <w:u w:val="single"/>
        </w:rPr>
      </w:pPr>
      <w:r w:rsidRPr="00273BFB">
        <w:rPr>
          <w:szCs w:val="22"/>
          <w:u w:val="single"/>
        </w:rPr>
        <w:t xml:space="preserve">          Finančné operácie                                                        1</w:t>
      </w:r>
      <w:r>
        <w:rPr>
          <w:szCs w:val="22"/>
          <w:u w:val="single"/>
        </w:rPr>
        <w:t>30 508</w:t>
      </w:r>
      <w:r w:rsidRPr="00273BFB">
        <w:rPr>
          <w:szCs w:val="22"/>
          <w:u w:val="single"/>
        </w:rPr>
        <w:t xml:space="preserve"> ,-  €  </w:t>
      </w:r>
    </w:p>
    <w:p w14:paraId="5751BF7C" w14:textId="77777777" w:rsidR="007D0E8D" w:rsidRPr="00273BFB" w:rsidRDefault="007D0E8D" w:rsidP="007D0E8D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 xml:space="preserve">          Spolu                                                                        3</w:t>
      </w:r>
      <w:r>
        <w:rPr>
          <w:b/>
          <w:szCs w:val="22"/>
        </w:rPr>
        <w:t xml:space="preserve"> 884 437 </w:t>
      </w:r>
      <w:r w:rsidRPr="00273BFB">
        <w:rPr>
          <w:b/>
          <w:szCs w:val="22"/>
        </w:rPr>
        <w:t>, - €</w:t>
      </w:r>
    </w:p>
    <w:p w14:paraId="762BED02" w14:textId="77777777" w:rsidR="007D0E8D" w:rsidRPr="00273BFB" w:rsidRDefault="007D0E8D" w:rsidP="007D0E8D">
      <w:pPr>
        <w:widowControl/>
        <w:spacing w:line="252" w:lineRule="auto"/>
        <w:rPr>
          <w:b/>
          <w:szCs w:val="22"/>
        </w:rPr>
      </w:pPr>
    </w:p>
    <w:p w14:paraId="0E305453" w14:textId="77777777" w:rsidR="007D0E8D" w:rsidRPr="00273BFB" w:rsidRDefault="007D0E8D" w:rsidP="007D0E8D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 xml:space="preserve">          Výdavky: </w:t>
      </w:r>
    </w:p>
    <w:p w14:paraId="6F1FAB86" w14:textId="77777777" w:rsidR="007D0E8D" w:rsidRPr="00273BFB" w:rsidRDefault="007D0E8D" w:rsidP="007D0E8D">
      <w:pPr>
        <w:widowControl/>
        <w:spacing w:line="252" w:lineRule="auto"/>
        <w:rPr>
          <w:szCs w:val="22"/>
        </w:rPr>
      </w:pPr>
      <w:r w:rsidRPr="00273BFB">
        <w:rPr>
          <w:szCs w:val="22"/>
        </w:rPr>
        <w:t xml:space="preserve">          Bežné výdavky:                                                        3</w:t>
      </w:r>
      <w:r>
        <w:rPr>
          <w:szCs w:val="22"/>
        </w:rPr>
        <w:t> 794 337</w:t>
      </w:r>
      <w:r w:rsidRPr="00273BFB">
        <w:rPr>
          <w:szCs w:val="22"/>
        </w:rPr>
        <w:t xml:space="preserve"> ,-  €</w:t>
      </w:r>
    </w:p>
    <w:p w14:paraId="2D041670" w14:textId="77777777" w:rsidR="007D0E8D" w:rsidRPr="00273BFB" w:rsidRDefault="007D0E8D" w:rsidP="007D0E8D">
      <w:pPr>
        <w:widowControl/>
        <w:spacing w:line="252" w:lineRule="auto"/>
        <w:rPr>
          <w:szCs w:val="22"/>
        </w:rPr>
      </w:pPr>
      <w:r w:rsidRPr="00273BFB">
        <w:rPr>
          <w:szCs w:val="22"/>
        </w:rPr>
        <w:t xml:space="preserve">          Kapitálové výdavky:                                                   </w:t>
      </w:r>
      <w:r>
        <w:rPr>
          <w:szCs w:val="22"/>
        </w:rPr>
        <w:t xml:space="preserve">  47 000</w:t>
      </w:r>
      <w:r w:rsidRPr="00273BFB">
        <w:rPr>
          <w:szCs w:val="22"/>
        </w:rPr>
        <w:t xml:space="preserve"> ,-  €</w:t>
      </w:r>
    </w:p>
    <w:p w14:paraId="10DD89C0" w14:textId="77777777" w:rsidR="007D0E8D" w:rsidRPr="00273BFB" w:rsidRDefault="007D0E8D" w:rsidP="007D0E8D">
      <w:pPr>
        <w:widowControl/>
        <w:spacing w:line="252" w:lineRule="auto"/>
        <w:rPr>
          <w:szCs w:val="22"/>
          <w:u w:val="single"/>
        </w:rPr>
      </w:pPr>
      <w:r w:rsidRPr="00273BFB">
        <w:rPr>
          <w:szCs w:val="22"/>
          <w:u w:val="single"/>
        </w:rPr>
        <w:t xml:space="preserve">          Finančné operácie:                                                        </w:t>
      </w:r>
      <w:r>
        <w:rPr>
          <w:szCs w:val="22"/>
          <w:u w:val="single"/>
        </w:rPr>
        <w:t>43 100</w:t>
      </w:r>
      <w:r w:rsidRPr="00273BFB">
        <w:rPr>
          <w:szCs w:val="22"/>
          <w:u w:val="single"/>
        </w:rPr>
        <w:t xml:space="preserve"> ,-  €</w:t>
      </w:r>
    </w:p>
    <w:p w14:paraId="1DFA5408" w14:textId="77777777" w:rsidR="007D0E8D" w:rsidRPr="00273BFB" w:rsidRDefault="007D0E8D" w:rsidP="007D0E8D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t xml:space="preserve">          Spolu                                                                        3</w:t>
      </w:r>
      <w:r>
        <w:rPr>
          <w:b/>
          <w:szCs w:val="22"/>
        </w:rPr>
        <w:t> 884 437</w:t>
      </w:r>
      <w:r w:rsidRPr="00273BFB">
        <w:rPr>
          <w:b/>
          <w:szCs w:val="22"/>
        </w:rPr>
        <w:t xml:space="preserve"> , - €</w:t>
      </w:r>
    </w:p>
    <w:p w14:paraId="2776831C" w14:textId="77777777" w:rsidR="007D0E8D" w:rsidRPr="00273BFB" w:rsidRDefault="007D0E8D" w:rsidP="007D0E8D">
      <w:pPr>
        <w:widowControl/>
        <w:spacing w:line="252" w:lineRule="auto"/>
        <w:rPr>
          <w:b/>
          <w:szCs w:val="22"/>
        </w:rPr>
      </w:pPr>
      <w:r w:rsidRPr="00273BFB">
        <w:rPr>
          <w:b/>
          <w:szCs w:val="22"/>
        </w:rPr>
        <w:lastRenderedPageBreak/>
        <w:t>B/ berie na vedomie</w:t>
      </w:r>
    </w:p>
    <w:p w14:paraId="08909899" w14:textId="77777777" w:rsidR="007D0E8D" w:rsidRPr="00273BFB" w:rsidRDefault="007D0E8D" w:rsidP="007D0E8D">
      <w:pPr>
        <w:widowControl/>
        <w:spacing w:line="252" w:lineRule="auto"/>
        <w:rPr>
          <w:szCs w:val="22"/>
        </w:rPr>
      </w:pPr>
      <w:r w:rsidRPr="00273BFB">
        <w:rPr>
          <w:szCs w:val="22"/>
        </w:rPr>
        <w:t>stanovisko hlavnej kontrolórky obce k návrhu rozpočtu obce Zlaté Klasy na rok 202</w:t>
      </w:r>
      <w:r>
        <w:rPr>
          <w:szCs w:val="22"/>
        </w:rPr>
        <w:t>2</w:t>
      </w:r>
      <w:r w:rsidRPr="00273BFB">
        <w:rPr>
          <w:szCs w:val="22"/>
        </w:rPr>
        <w:t xml:space="preserve"> a výhľad na roky 202</w:t>
      </w:r>
      <w:r>
        <w:rPr>
          <w:szCs w:val="22"/>
        </w:rPr>
        <w:t>3</w:t>
      </w:r>
      <w:r w:rsidRPr="00273BFB">
        <w:rPr>
          <w:szCs w:val="22"/>
        </w:rPr>
        <w:t>, 202</w:t>
      </w:r>
      <w:r>
        <w:rPr>
          <w:szCs w:val="22"/>
        </w:rPr>
        <w:t>4</w:t>
      </w:r>
      <w:r w:rsidRPr="00273BFB">
        <w:rPr>
          <w:szCs w:val="22"/>
        </w:rPr>
        <w:t>.</w:t>
      </w:r>
      <w:r>
        <w:rPr>
          <w:szCs w:val="22"/>
        </w:rPr>
        <w:t xml:space="preserve"> </w:t>
      </w:r>
    </w:p>
    <w:p w14:paraId="2E3AEDBD" w14:textId="77777777" w:rsidR="007D0E8D" w:rsidRPr="00273BFB" w:rsidRDefault="007D0E8D" w:rsidP="007D0E8D">
      <w:pPr>
        <w:spacing w:line="252" w:lineRule="auto"/>
      </w:pPr>
      <w:r w:rsidRPr="00273BFB">
        <w:rPr>
          <w:b/>
        </w:rPr>
        <w:t>C/</w:t>
      </w:r>
      <w:r w:rsidRPr="00273BFB">
        <w:t xml:space="preserve"> </w:t>
      </w:r>
      <w:r w:rsidRPr="00273BFB">
        <w:rPr>
          <w:b/>
        </w:rPr>
        <w:t>schvaľuje</w:t>
      </w:r>
    </w:p>
    <w:p w14:paraId="25BF426E" w14:textId="77777777" w:rsidR="007D0E8D" w:rsidRPr="00273BFB" w:rsidRDefault="007D0E8D" w:rsidP="007D0E8D">
      <w:pPr>
        <w:spacing w:line="252" w:lineRule="auto"/>
      </w:pPr>
      <w:r w:rsidRPr="00273BFB">
        <w:t>predložený návrh programového rozpočtu  obce Zlaté Klasy na rok 202</w:t>
      </w:r>
      <w:r>
        <w:t>2</w:t>
      </w:r>
      <w:r w:rsidRPr="00273BFB">
        <w:t xml:space="preserve"> a výhľad na roky 202</w:t>
      </w:r>
      <w:r>
        <w:t>3</w:t>
      </w:r>
      <w:r w:rsidRPr="00273BFB">
        <w:t>, 202</w:t>
      </w:r>
      <w:r>
        <w:t>4</w:t>
      </w:r>
      <w:r w:rsidRPr="00273BFB">
        <w:t>.</w:t>
      </w:r>
    </w:p>
    <w:p w14:paraId="3564367A" w14:textId="77777777" w:rsidR="007D0E8D" w:rsidRPr="00273BFB" w:rsidRDefault="007D0E8D" w:rsidP="007D0E8D">
      <w:pPr>
        <w:spacing w:line="252" w:lineRule="auto"/>
        <w:rPr>
          <w:szCs w:val="22"/>
        </w:rPr>
      </w:pPr>
      <w:r>
        <w:rPr>
          <w:szCs w:val="22"/>
        </w:rPr>
        <w:t xml:space="preserve"> </w:t>
      </w:r>
    </w:p>
    <w:p w14:paraId="608AA8DB" w14:textId="77777777" w:rsidR="007D0E8D" w:rsidRPr="00273BFB" w:rsidRDefault="007D0E8D" w:rsidP="007D0E8D">
      <w:pPr>
        <w:spacing w:line="252" w:lineRule="auto"/>
        <w:rPr>
          <w:szCs w:val="22"/>
        </w:rPr>
      </w:pPr>
      <w:r w:rsidRPr="00273BFB">
        <w:rPr>
          <w:szCs w:val="22"/>
        </w:rPr>
        <w:t xml:space="preserve">Hlasovalo:     </w:t>
      </w:r>
      <w:r>
        <w:rPr>
          <w:szCs w:val="22"/>
        </w:rPr>
        <w:t>10</w:t>
      </w:r>
      <w:r w:rsidRPr="00273BFB">
        <w:rPr>
          <w:szCs w:val="22"/>
        </w:rPr>
        <w:t xml:space="preserve">                 za :     </w:t>
      </w:r>
      <w:r>
        <w:rPr>
          <w:szCs w:val="22"/>
        </w:rPr>
        <w:t>9</w:t>
      </w:r>
      <w:r w:rsidRPr="00273BFB">
        <w:rPr>
          <w:szCs w:val="22"/>
        </w:rPr>
        <w:t xml:space="preserve">                proti:       </w:t>
      </w:r>
      <w:r>
        <w:rPr>
          <w:szCs w:val="22"/>
        </w:rPr>
        <w:t>0</w:t>
      </w:r>
      <w:r w:rsidRPr="00273BFB">
        <w:rPr>
          <w:szCs w:val="22"/>
        </w:rPr>
        <w:t xml:space="preserve">       </w:t>
      </w:r>
      <w:r>
        <w:rPr>
          <w:szCs w:val="22"/>
        </w:rPr>
        <w:t xml:space="preserve">   </w:t>
      </w:r>
      <w:r w:rsidRPr="00273BFB">
        <w:rPr>
          <w:szCs w:val="22"/>
        </w:rPr>
        <w:t xml:space="preserve">    zdržal sa:     </w:t>
      </w:r>
      <w:r>
        <w:rPr>
          <w:szCs w:val="22"/>
        </w:rPr>
        <w:t>1</w:t>
      </w:r>
      <w:r w:rsidRPr="00273BFB">
        <w:rPr>
          <w:szCs w:val="22"/>
        </w:rPr>
        <w:t xml:space="preserve">  </w:t>
      </w:r>
    </w:p>
    <w:p w14:paraId="427CBEC9" w14:textId="22C4D3B7" w:rsidR="007D0E8D" w:rsidRDefault="007D0E8D" w:rsidP="007D0E8D">
      <w:pPr>
        <w:spacing w:line="240" w:lineRule="auto"/>
        <w:rPr>
          <w:szCs w:val="24"/>
        </w:rPr>
      </w:pPr>
      <w:bookmarkStart w:id="1" w:name="_Hlk103680330"/>
      <w:r>
        <w:rPr>
          <w:szCs w:val="24"/>
        </w:rPr>
        <w:t xml:space="preserve">Uznesenie podpísané, schválené. </w:t>
      </w:r>
    </w:p>
    <w:p w14:paraId="73FADD5B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46B00E12" w14:textId="77777777" w:rsidR="007D0E8D" w:rsidRPr="000D220B" w:rsidRDefault="007D0E8D" w:rsidP="007D0E8D">
      <w:pPr>
        <w:spacing w:line="240" w:lineRule="auto"/>
        <w:rPr>
          <w:b/>
        </w:rPr>
      </w:pPr>
      <w:bookmarkStart w:id="2" w:name="_Hlk68682145"/>
      <w:bookmarkStart w:id="3" w:name="_Hlk17967883"/>
      <w:bookmarkEnd w:id="1"/>
      <w:r>
        <w:rPr>
          <w:b/>
        </w:rPr>
        <w:t xml:space="preserve">V. </w:t>
      </w:r>
      <w:r w:rsidRPr="000D220B">
        <w:rPr>
          <w:b/>
        </w:rPr>
        <w:t>Žiados</w:t>
      </w:r>
      <w:r>
        <w:rPr>
          <w:b/>
        </w:rPr>
        <w:t>ť</w:t>
      </w:r>
      <w:r w:rsidRPr="000D220B">
        <w:rPr>
          <w:b/>
        </w:rPr>
        <w:t xml:space="preserve"> o predĺženie nájomn</w:t>
      </w:r>
      <w:r>
        <w:rPr>
          <w:b/>
        </w:rPr>
        <w:t>ej</w:t>
      </w:r>
      <w:r w:rsidRPr="000D220B">
        <w:rPr>
          <w:b/>
        </w:rPr>
        <w:t xml:space="preserve"> zml</w:t>
      </w:r>
      <w:r>
        <w:rPr>
          <w:b/>
        </w:rPr>
        <w:t>u</w:t>
      </w:r>
      <w:r w:rsidRPr="000D220B">
        <w:rPr>
          <w:b/>
        </w:rPr>
        <w:t>v</w:t>
      </w:r>
      <w:r>
        <w:rPr>
          <w:b/>
        </w:rPr>
        <w:t>y – Juraj Fekete</w:t>
      </w:r>
    </w:p>
    <w:p w14:paraId="6B189557" w14:textId="77777777" w:rsidR="007D0E8D" w:rsidRPr="000D220B" w:rsidRDefault="007D0E8D" w:rsidP="007D0E8D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29260B6A" w14:textId="77777777" w:rsidR="007D0E8D" w:rsidRPr="000D220B" w:rsidRDefault="007D0E8D" w:rsidP="007D0E8D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3390AF0F" w14:textId="77777777" w:rsidR="007D0E8D" w:rsidRDefault="007D0E8D" w:rsidP="007D0E8D">
      <w:pPr>
        <w:spacing w:line="240" w:lineRule="auto"/>
        <w:rPr>
          <w:szCs w:val="24"/>
        </w:rPr>
      </w:pPr>
      <w:r w:rsidRPr="000D220B">
        <w:rPr>
          <w:szCs w:val="24"/>
        </w:rPr>
        <w:t>žiados</w:t>
      </w:r>
      <w:r>
        <w:rPr>
          <w:szCs w:val="24"/>
        </w:rPr>
        <w:t>ť</w:t>
      </w:r>
      <w:r w:rsidRPr="000D220B">
        <w:rPr>
          <w:szCs w:val="24"/>
        </w:rPr>
        <w:t xml:space="preserve"> </w:t>
      </w:r>
      <w:r>
        <w:rPr>
          <w:szCs w:val="24"/>
        </w:rPr>
        <w:t xml:space="preserve">Juraja Feketeho </w:t>
      </w:r>
      <w:r w:rsidRPr="000D220B">
        <w:rPr>
          <w:szCs w:val="24"/>
        </w:rPr>
        <w:t>o predĺženie nájomn</w:t>
      </w:r>
      <w:r>
        <w:rPr>
          <w:szCs w:val="24"/>
        </w:rPr>
        <w:t>ej</w:t>
      </w:r>
      <w:r w:rsidRPr="000D220B">
        <w:rPr>
          <w:szCs w:val="24"/>
        </w:rPr>
        <w:t xml:space="preserve"> zml</w:t>
      </w:r>
      <w:r>
        <w:rPr>
          <w:szCs w:val="24"/>
        </w:rPr>
        <w:t>uvy</w:t>
      </w:r>
      <w:r w:rsidRPr="000D220B">
        <w:rPr>
          <w:szCs w:val="24"/>
        </w:rPr>
        <w:t xml:space="preserve"> </w:t>
      </w:r>
    </w:p>
    <w:p w14:paraId="5098AC36" w14:textId="77777777" w:rsidR="007D0E8D" w:rsidRDefault="007D0E8D" w:rsidP="007D0E8D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konštatuje </w:t>
      </w:r>
    </w:p>
    <w:p w14:paraId="0C1384B0" w14:textId="77777777" w:rsidR="007D0E8D" w:rsidRPr="00FB5257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Že žiadosť Juraja Feketeho prerokovala finančná komisia a navrhuje schválenie žiadosti</w:t>
      </w:r>
    </w:p>
    <w:p w14:paraId="63D60B15" w14:textId="77777777" w:rsidR="007D0E8D" w:rsidRPr="000D220B" w:rsidRDefault="007D0E8D" w:rsidP="007D0E8D">
      <w:pPr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0D220B">
        <w:rPr>
          <w:b/>
          <w:szCs w:val="24"/>
        </w:rPr>
        <w:t>/ schvaľuje</w:t>
      </w:r>
    </w:p>
    <w:p w14:paraId="257418D8" w14:textId="77777777" w:rsidR="007D0E8D" w:rsidRPr="000D220B" w:rsidRDefault="007D0E8D" w:rsidP="007D0E8D">
      <w:pPr>
        <w:spacing w:line="240" w:lineRule="auto"/>
        <w:rPr>
          <w:szCs w:val="24"/>
        </w:rPr>
      </w:pPr>
      <w:r w:rsidRPr="000D220B">
        <w:rPr>
          <w:szCs w:val="24"/>
        </w:rPr>
        <w:t xml:space="preserve">predĺženie </w:t>
      </w:r>
      <w:r>
        <w:rPr>
          <w:szCs w:val="24"/>
        </w:rPr>
        <w:t xml:space="preserve">Zmluvy o nájme dopravného prostriedku zo dňa 29.03.2018 v znení jej dodatkov  </w:t>
      </w:r>
      <w:r w:rsidRPr="000D220B">
        <w:rPr>
          <w:szCs w:val="24"/>
        </w:rPr>
        <w:t>na ďalšie  obdobie s rovnakými podmienkami aké boli v zmluv</w:t>
      </w:r>
      <w:r>
        <w:rPr>
          <w:szCs w:val="24"/>
        </w:rPr>
        <w:t>e</w:t>
      </w:r>
      <w:r w:rsidRPr="000D220B">
        <w:rPr>
          <w:szCs w:val="24"/>
        </w:rPr>
        <w:t xml:space="preserve"> žiadateľ</w:t>
      </w:r>
      <w:r>
        <w:rPr>
          <w:szCs w:val="24"/>
        </w:rPr>
        <w:t>a</w:t>
      </w:r>
      <w:r w:rsidRPr="000D220B">
        <w:rPr>
          <w:szCs w:val="24"/>
        </w:rPr>
        <w:t xml:space="preserve"> pod podmienkou, že žiadateľ nemá pozdĺžnosť voči obci.</w:t>
      </w:r>
    </w:p>
    <w:p w14:paraId="71E9E5BD" w14:textId="77777777" w:rsidR="007D0E8D" w:rsidRDefault="007D0E8D" w:rsidP="007D0E8D">
      <w:pPr>
        <w:widowControl/>
        <w:spacing w:line="257" w:lineRule="auto"/>
        <w:rPr>
          <w:szCs w:val="24"/>
        </w:rPr>
      </w:pPr>
    </w:p>
    <w:p w14:paraId="351F8A9B" w14:textId="77777777" w:rsidR="007D0E8D" w:rsidRDefault="007D0E8D" w:rsidP="007D0E8D">
      <w:pPr>
        <w:widowControl/>
        <w:spacing w:line="257" w:lineRule="auto"/>
        <w:rPr>
          <w:szCs w:val="24"/>
        </w:rPr>
      </w:pPr>
      <w:bookmarkStart w:id="4" w:name="_Hlk45097672"/>
      <w:r w:rsidRPr="007E097F">
        <w:rPr>
          <w:szCs w:val="24"/>
        </w:rPr>
        <w:t xml:space="preserve">Hlasovalo:    </w:t>
      </w:r>
      <w:r>
        <w:rPr>
          <w:szCs w:val="24"/>
        </w:rPr>
        <w:t xml:space="preserve"> 10     </w:t>
      </w:r>
      <w:r w:rsidRPr="007E097F">
        <w:rPr>
          <w:szCs w:val="24"/>
        </w:rPr>
        <w:t xml:space="preserve">       za :     </w:t>
      </w:r>
      <w:r>
        <w:rPr>
          <w:szCs w:val="24"/>
        </w:rPr>
        <w:t>10</w:t>
      </w:r>
      <w:r w:rsidRPr="007E097F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           proti:     </w:t>
      </w:r>
      <w:r>
        <w:rPr>
          <w:szCs w:val="24"/>
        </w:rPr>
        <w:t>0</w:t>
      </w:r>
      <w:r w:rsidRPr="007E097F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0 </w:t>
      </w:r>
    </w:p>
    <w:bookmarkEnd w:id="2"/>
    <w:bookmarkEnd w:id="4"/>
    <w:p w14:paraId="579612F5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336224CF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4794586C" w14:textId="77777777" w:rsidR="007D0E8D" w:rsidRPr="000D220B" w:rsidRDefault="007D0E8D" w:rsidP="007D0E8D">
      <w:pPr>
        <w:spacing w:line="240" w:lineRule="auto"/>
        <w:rPr>
          <w:b/>
        </w:rPr>
      </w:pPr>
      <w:r>
        <w:rPr>
          <w:b/>
        </w:rPr>
        <w:t>VI</w:t>
      </w:r>
      <w:r w:rsidRPr="000D220B">
        <w:rPr>
          <w:b/>
        </w:rPr>
        <w:t>. Žiados</w:t>
      </w:r>
      <w:r>
        <w:rPr>
          <w:b/>
        </w:rPr>
        <w:t>ť</w:t>
      </w:r>
      <w:r w:rsidRPr="000D220B">
        <w:rPr>
          <w:b/>
        </w:rPr>
        <w:t xml:space="preserve"> o predĺženie nájomn</w:t>
      </w:r>
      <w:r>
        <w:rPr>
          <w:b/>
        </w:rPr>
        <w:t>ých</w:t>
      </w:r>
      <w:r w:rsidRPr="000D220B">
        <w:rPr>
          <w:b/>
        </w:rPr>
        <w:t xml:space="preserve"> zml</w:t>
      </w:r>
      <w:r>
        <w:rPr>
          <w:b/>
        </w:rPr>
        <w:t>úv – Imrich Rigó</w:t>
      </w:r>
    </w:p>
    <w:p w14:paraId="2111130F" w14:textId="77777777" w:rsidR="007D0E8D" w:rsidRPr="000D220B" w:rsidRDefault="007D0E8D" w:rsidP="007D0E8D">
      <w:pPr>
        <w:spacing w:line="240" w:lineRule="auto"/>
        <w:rPr>
          <w:szCs w:val="24"/>
        </w:rPr>
      </w:pPr>
      <w:bookmarkStart w:id="5" w:name="_Hlk526933592"/>
      <w:r w:rsidRPr="000D220B">
        <w:rPr>
          <w:szCs w:val="24"/>
        </w:rPr>
        <w:t>Obecné zastupiteľstvo</w:t>
      </w:r>
    </w:p>
    <w:p w14:paraId="2714E88A" w14:textId="77777777" w:rsidR="007D0E8D" w:rsidRPr="000D220B" w:rsidRDefault="007D0E8D" w:rsidP="007D0E8D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6829B18C" w14:textId="77777777" w:rsidR="007D0E8D" w:rsidRDefault="007D0E8D" w:rsidP="007D0E8D">
      <w:pPr>
        <w:spacing w:line="240" w:lineRule="auto"/>
        <w:rPr>
          <w:szCs w:val="24"/>
        </w:rPr>
      </w:pPr>
      <w:r w:rsidRPr="000D220B">
        <w:rPr>
          <w:szCs w:val="24"/>
        </w:rPr>
        <w:t>Žiados</w:t>
      </w:r>
      <w:r>
        <w:rPr>
          <w:szCs w:val="24"/>
        </w:rPr>
        <w:t xml:space="preserve">ť Imricha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</w:t>
      </w:r>
      <w:r w:rsidRPr="000D220B">
        <w:rPr>
          <w:szCs w:val="24"/>
        </w:rPr>
        <w:t>o predĺženie nájomn</w:t>
      </w:r>
      <w:r>
        <w:rPr>
          <w:szCs w:val="24"/>
        </w:rPr>
        <w:t>ých</w:t>
      </w:r>
      <w:r w:rsidRPr="000D220B">
        <w:rPr>
          <w:szCs w:val="24"/>
        </w:rPr>
        <w:t xml:space="preserve"> zml</w:t>
      </w:r>
      <w:r>
        <w:rPr>
          <w:szCs w:val="24"/>
        </w:rPr>
        <w:t>úv</w:t>
      </w:r>
      <w:r w:rsidRPr="000D220B">
        <w:rPr>
          <w:szCs w:val="24"/>
        </w:rPr>
        <w:t xml:space="preserve"> </w:t>
      </w:r>
    </w:p>
    <w:p w14:paraId="228D49A3" w14:textId="77777777" w:rsidR="007D0E8D" w:rsidRDefault="007D0E8D" w:rsidP="007D0E8D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konštatuje </w:t>
      </w:r>
    </w:p>
    <w:p w14:paraId="214EBCC5" w14:textId="77777777" w:rsidR="007D0E8D" w:rsidRPr="00FB5257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že žiadosť Imricha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prerokovala finančná komisia a navrhuje schválenie žiadosti</w:t>
      </w:r>
    </w:p>
    <w:p w14:paraId="64ACA123" w14:textId="77777777" w:rsidR="007D0E8D" w:rsidRPr="000D220B" w:rsidRDefault="007D0E8D" w:rsidP="007D0E8D">
      <w:pPr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0D220B">
        <w:rPr>
          <w:b/>
          <w:szCs w:val="24"/>
        </w:rPr>
        <w:t>/ schvaľuje</w:t>
      </w:r>
    </w:p>
    <w:p w14:paraId="4DAEB82C" w14:textId="77777777" w:rsidR="007D0E8D" w:rsidRDefault="007D0E8D" w:rsidP="007D0E8D">
      <w:pPr>
        <w:spacing w:line="240" w:lineRule="auto"/>
        <w:rPr>
          <w:szCs w:val="24"/>
        </w:rPr>
      </w:pPr>
      <w:r w:rsidRPr="000D220B">
        <w:rPr>
          <w:szCs w:val="24"/>
        </w:rPr>
        <w:t>predĺženie nájomn</w:t>
      </w:r>
      <w:r>
        <w:rPr>
          <w:szCs w:val="24"/>
        </w:rPr>
        <w:t xml:space="preserve">ých zmlúv č. 2010/01 zo dňa 20.1.2010 a č. 2011/09 zo dňa 10.7.2011 </w:t>
      </w:r>
    </w:p>
    <w:p w14:paraId="42DC3E82" w14:textId="77777777" w:rsidR="007D0E8D" w:rsidRPr="000D220B" w:rsidRDefault="007D0E8D" w:rsidP="007D0E8D">
      <w:pPr>
        <w:spacing w:line="240" w:lineRule="auto"/>
        <w:rPr>
          <w:szCs w:val="24"/>
        </w:rPr>
      </w:pPr>
      <w:r w:rsidRPr="000D220B">
        <w:rPr>
          <w:szCs w:val="24"/>
        </w:rPr>
        <w:t xml:space="preserve">na ďalšie päťročné obdobie s rovnakými podmienkami </w:t>
      </w:r>
      <w:r>
        <w:rPr>
          <w:szCs w:val="24"/>
        </w:rPr>
        <w:t>,</w:t>
      </w:r>
      <w:r w:rsidRPr="000D220B">
        <w:rPr>
          <w:szCs w:val="24"/>
        </w:rPr>
        <w:t>aké boli v  zmluv</w:t>
      </w:r>
      <w:r>
        <w:rPr>
          <w:szCs w:val="24"/>
        </w:rPr>
        <w:t>ách</w:t>
      </w:r>
      <w:r w:rsidRPr="000D220B">
        <w:rPr>
          <w:szCs w:val="24"/>
        </w:rPr>
        <w:t xml:space="preserve"> </w:t>
      </w:r>
      <w:r>
        <w:rPr>
          <w:szCs w:val="24"/>
        </w:rPr>
        <w:t xml:space="preserve"> č. 2010/01 a č. 2011/09</w:t>
      </w:r>
      <w:r w:rsidRPr="000D220B">
        <w:rPr>
          <w:szCs w:val="24"/>
        </w:rPr>
        <w:t xml:space="preserve"> pod podmienkou, že žiadateľ nemá pozdĺžnosť voči obci.</w:t>
      </w:r>
    </w:p>
    <w:bookmarkEnd w:id="5"/>
    <w:p w14:paraId="1656E8DB" w14:textId="77777777" w:rsidR="007D0E8D" w:rsidRDefault="007D0E8D" w:rsidP="007D0E8D">
      <w:pPr>
        <w:widowControl/>
        <w:spacing w:line="257" w:lineRule="auto"/>
        <w:rPr>
          <w:szCs w:val="24"/>
        </w:rPr>
      </w:pPr>
    </w:p>
    <w:p w14:paraId="1F2FD50E" w14:textId="77777777" w:rsidR="007D0E8D" w:rsidRDefault="007D0E8D" w:rsidP="007D0E8D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 10      </w:t>
      </w:r>
      <w:r w:rsidRPr="007E097F">
        <w:rPr>
          <w:szCs w:val="24"/>
        </w:rPr>
        <w:t xml:space="preserve">       za :        </w:t>
      </w:r>
      <w:r>
        <w:rPr>
          <w:szCs w:val="24"/>
        </w:rPr>
        <w:t>10</w:t>
      </w:r>
      <w:r w:rsidRPr="007E097F">
        <w:rPr>
          <w:szCs w:val="24"/>
        </w:rPr>
        <w:t xml:space="preserve">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           proti:      </w:t>
      </w:r>
      <w:r>
        <w:rPr>
          <w:szCs w:val="24"/>
        </w:rPr>
        <w:t xml:space="preserve">0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0</w:t>
      </w:r>
    </w:p>
    <w:p w14:paraId="72BE2CC9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04C9051F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5AE1703D" w14:textId="77777777" w:rsidR="007D0E8D" w:rsidRDefault="007D0E8D" w:rsidP="007D0E8D">
      <w:pPr>
        <w:rPr>
          <w:b/>
          <w:szCs w:val="24"/>
        </w:rPr>
      </w:pPr>
      <w:r>
        <w:rPr>
          <w:b/>
          <w:szCs w:val="24"/>
        </w:rPr>
        <w:t xml:space="preserve">VII. Pridelenie obecného bytu </w:t>
      </w:r>
    </w:p>
    <w:p w14:paraId="159BCA7A" w14:textId="77777777" w:rsidR="007D0E8D" w:rsidRDefault="007D0E8D" w:rsidP="007D0E8D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14B35688" w14:textId="77777777" w:rsidR="007D0E8D" w:rsidRDefault="007D0E8D" w:rsidP="007D0E8D">
      <w:pPr>
        <w:widowControl/>
        <w:spacing w:line="240" w:lineRule="auto"/>
        <w:rPr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 </w:t>
      </w:r>
      <w:r>
        <w:rPr>
          <w:b/>
          <w:szCs w:val="24"/>
        </w:rPr>
        <w:t>berie na vedomie</w:t>
      </w:r>
    </w:p>
    <w:p w14:paraId="3F0B5954" w14:textId="77777777" w:rsidR="007D0E8D" w:rsidRDefault="007D0E8D" w:rsidP="007D0E8D">
      <w:pPr>
        <w:widowControl/>
        <w:spacing w:line="240" w:lineRule="auto"/>
        <w:rPr>
          <w:szCs w:val="24"/>
        </w:rPr>
      </w:pPr>
      <w:r>
        <w:rPr>
          <w:szCs w:val="24"/>
        </w:rPr>
        <w:t>zoznam uchádzačov, ktorí splnili podmienky na pridelenie obecného nájomného bytu</w:t>
      </w:r>
    </w:p>
    <w:p w14:paraId="316EAEA7" w14:textId="77777777" w:rsidR="007D0E8D" w:rsidRDefault="007D0E8D" w:rsidP="007D0E8D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7E2F0CEA" w14:textId="77777777" w:rsidR="007D0E8D" w:rsidRDefault="007D0E8D" w:rsidP="007D0E8D">
      <w:pPr>
        <w:widowControl/>
        <w:spacing w:line="240" w:lineRule="auto"/>
        <w:rPr>
          <w:b/>
          <w:szCs w:val="24"/>
        </w:rPr>
      </w:pPr>
      <w:r>
        <w:rPr>
          <w:szCs w:val="24"/>
        </w:rPr>
        <w:t xml:space="preserve">so žiadosťami uchádzačov sa zaoberala finančná komisia na svojom riadnom zasadnutí </w:t>
      </w:r>
    </w:p>
    <w:p w14:paraId="6E0F5B73" w14:textId="77777777" w:rsidR="007D0E8D" w:rsidRDefault="007D0E8D" w:rsidP="007D0E8D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C/</w:t>
      </w:r>
      <w:r>
        <w:rPr>
          <w:szCs w:val="24"/>
        </w:rPr>
        <w:t xml:space="preserve">  </w:t>
      </w:r>
      <w:r>
        <w:rPr>
          <w:b/>
          <w:szCs w:val="24"/>
        </w:rPr>
        <w:t>schvaľuje</w:t>
      </w:r>
    </w:p>
    <w:p w14:paraId="5E344116" w14:textId="77777777" w:rsidR="007D0E8D" w:rsidRDefault="007D0E8D" w:rsidP="007D0E8D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prenájom obecného bytu  na adrese : Poštová ulica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568 č. bytu 7,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LV č. 832,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23,24,25 o výmere 53,9 m2 a nebytových priestorov s rozlohou 13,76 m2</w:t>
      </w:r>
    </w:p>
    <w:p w14:paraId="15B1E201" w14:textId="77777777" w:rsidR="007D0E8D" w:rsidRDefault="007D0E8D" w:rsidP="007D0E8D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 Alexandru Stojkovú, </w:t>
      </w:r>
      <w:proofErr w:type="spellStart"/>
      <w:r>
        <w:rPr>
          <w:szCs w:val="24"/>
        </w:rPr>
        <w:t>dat</w:t>
      </w:r>
      <w:proofErr w:type="spellEnd"/>
      <w:r>
        <w:rPr>
          <w:szCs w:val="24"/>
        </w:rPr>
        <w:t>. nar.:26.04.1988, bytom Krajná cesta 36/2, 930 39 Zlaté Klasy.</w:t>
      </w:r>
    </w:p>
    <w:p w14:paraId="64380140" w14:textId="77777777" w:rsidR="007D0E8D" w:rsidRDefault="007D0E8D" w:rsidP="007D0E8D">
      <w:pPr>
        <w:widowControl/>
        <w:spacing w:line="240" w:lineRule="auto"/>
        <w:jc w:val="both"/>
        <w:rPr>
          <w:szCs w:val="24"/>
        </w:rPr>
      </w:pPr>
    </w:p>
    <w:p w14:paraId="5394D9A1" w14:textId="77777777" w:rsidR="007D0E8D" w:rsidRDefault="007D0E8D" w:rsidP="007D0E8D">
      <w:pPr>
        <w:widowControl/>
        <w:spacing w:line="254" w:lineRule="auto"/>
        <w:rPr>
          <w:szCs w:val="24"/>
        </w:rPr>
      </w:pPr>
      <w:bookmarkStart w:id="6" w:name="_Hlk83281788"/>
      <w:bookmarkStart w:id="7" w:name="_Hlk93489738"/>
      <w:bookmarkEnd w:id="3"/>
      <w:r>
        <w:rPr>
          <w:szCs w:val="24"/>
        </w:rPr>
        <w:lastRenderedPageBreak/>
        <w:t>Hlasovalo:      10              za :       10               proti:       0            zdržal sa:      0</w:t>
      </w:r>
    </w:p>
    <w:bookmarkEnd w:id="6"/>
    <w:p w14:paraId="5A69DFE5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2ABF4962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25F47947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VIII. Vyhodnotenie verejnej súťaže – budova starej Jednoty</w:t>
      </w:r>
    </w:p>
    <w:p w14:paraId="2EDD5F4D" w14:textId="77777777" w:rsidR="007D0E8D" w:rsidRDefault="007D0E8D" w:rsidP="007D0E8D">
      <w:pPr>
        <w:spacing w:line="240" w:lineRule="auto"/>
      </w:pPr>
      <w:r>
        <w:t>Obecné zastupiteľstvo</w:t>
      </w:r>
    </w:p>
    <w:p w14:paraId="7D9DE3E3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2D3C7048" w14:textId="77777777" w:rsidR="007D0E8D" w:rsidRDefault="007D0E8D" w:rsidP="007D0E8D">
      <w:pPr>
        <w:spacing w:line="240" w:lineRule="auto"/>
      </w:pPr>
      <w:r>
        <w:t>Na budovu starej Jednoty bolo vyhlásené výberové konanie</w:t>
      </w:r>
    </w:p>
    <w:p w14:paraId="02AC3488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B/ berie na vedomie</w:t>
      </w:r>
    </w:p>
    <w:p w14:paraId="2367E5A1" w14:textId="77777777" w:rsidR="007D0E8D" w:rsidRDefault="007D0E8D" w:rsidP="007D0E8D">
      <w:pPr>
        <w:spacing w:line="240" w:lineRule="auto"/>
      </w:pPr>
      <w:r>
        <w:t xml:space="preserve">Vyhodnotenie výberového konania na prenájom budovy starej Jednoty </w:t>
      </w:r>
    </w:p>
    <w:p w14:paraId="63E10903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C/ schvaľuje</w:t>
      </w:r>
    </w:p>
    <w:p w14:paraId="4B23996C" w14:textId="77777777" w:rsidR="007D0E8D" w:rsidRDefault="007D0E8D" w:rsidP="007D0E8D">
      <w:pPr>
        <w:spacing w:line="240" w:lineRule="auto"/>
      </w:pPr>
      <w:r w:rsidRPr="00E46E06">
        <w:t>Prenájom nehnuteľnost</w:t>
      </w:r>
      <w:r>
        <w:t xml:space="preserve">i, nákupné stredisko na ulici Hlavná , Obec Zlaté Klasy, LV č.832, okres Dunajská Streda, obec Zlaté Klasy,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Rastice</w:t>
      </w:r>
      <w:proofErr w:type="spellEnd"/>
      <w:r>
        <w:t xml:space="preserve">, so </w:t>
      </w:r>
      <w:proofErr w:type="spellStart"/>
      <w:r>
        <w:t>s.č</w:t>
      </w:r>
      <w:proofErr w:type="spellEnd"/>
      <w:r>
        <w:t>. 836, postavenej na pozemkoch parcely č. 720/1, 720/2, 720/3, 720/4, 720/5 pre RDCOMP s.r.o.,</w:t>
      </w:r>
    </w:p>
    <w:p w14:paraId="2FC19C34" w14:textId="77777777" w:rsidR="007D0E8D" w:rsidRDefault="007D0E8D" w:rsidP="007D0E8D">
      <w:pPr>
        <w:spacing w:line="240" w:lineRule="auto"/>
      </w:pPr>
      <w:r>
        <w:t>Horná ulica 275/22, 930 39 Zlaté Klasy, IČO 48106704, konateľ René Daniš</w:t>
      </w:r>
    </w:p>
    <w:p w14:paraId="319233CF" w14:textId="77777777" w:rsidR="007D0E8D" w:rsidRDefault="007D0E8D" w:rsidP="007D0E8D">
      <w:pPr>
        <w:spacing w:line="240" w:lineRule="auto"/>
      </w:pPr>
    </w:p>
    <w:p w14:paraId="50DA5986" w14:textId="77777777" w:rsidR="007D0E8D" w:rsidRDefault="007D0E8D" w:rsidP="007D0E8D">
      <w:pPr>
        <w:widowControl/>
        <w:spacing w:line="240" w:lineRule="auto"/>
        <w:rPr>
          <w:szCs w:val="24"/>
        </w:rPr>
      </w:pPr>
      <w:bookmarkStart w:id="8" w:name="_Hlk101859531"/>
      <w:r>
        <w:rPr>
          <w:szCs w:val="24"/>
        </w:rPr>
        <w:t>Hlasovalo:       10             za :      9                proti:        0           zdržal sa:      1</w:t>
      </w:r>
    </w:p>
    <w:p w14:paraId="0C45BBC5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6A412CE9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722AF8FB" w14:textId="77777777" w:rsidR="007D0E8D" w:rsidRDefault="007D0E8D" w:rsidP="007D0E8D">
      <w:pPr>
        <w:spacing w:line="240" w:lineRule="auto"/>
        <w:rPr>
          <w:b/>
          <w:bCs/>
          <w:szCs w:val="24"/>
        </w:rPr>
      </w:pPr>
      <w:bookmarkStart w:id="9" w:name="_Hlk101859544"/>
      <w:bookmarkStart w:id="10" w:name="_Hlk102721783"/>
      <w:bookmarkEnd w:id="8"/>
      <w:r>
        <w:rPr>
          <w:b/>
          <w:bCs/>
          <w:szCs w:val="24"/>
        </w:rPr>
        <w:t xml:space="preserve">IX. Vyhlásenie verejnej súťaže </w:t>
      </w:r>
    </w:p>
    <w:p w14:paraId="759EB7EE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5032450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4494FED5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Vyhlásenie verejnej súťaže na odpredaj budovy stolárska dielňa,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809, postavená na </w:t>
      </w:r>
    </w:p>
    <w:p w14:paraId="23010F31" w14:textId="77777777" w:rsidR="007D0E8D" w:rsidRDefault="007D0E8D" w:rsidP="007D0E8D">
      <w:pPr>
        <w:spacing w:line="240" w:lineRule="auto"/>
        <w:rPr>
          <w:szCs w:val="24"/>
        </w:rPr>
      </w:pP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449 vrátane príslušenstva,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Rastice,obec</w:t>
      </w:r>
      <w:proofErr w:type="spellEnd"/>
      <w:r>
        <w:rPr>
          <w:szCs w:val="24"/>
        </w:rPr>
        <w:t xml:space="preserve"> Zlaté Klasy, okres Dunajská Streda , LV č. 832. Cena bude určená podľa znaleckého posudku . </w:t>
      </w:r>
    </w:p>
    <w:p w14:paraId="7AB08E28" w14:textId="77777777" w:rsidR="007D0E8D" w:rsidRDefault="007D0E8D" w:rsidP="007D0E8D">
      <w:pPr>
        <w:spacing w:line="240" w:lineRule="auto"/>
        <w:rPr>
          <w:szCs w:val="24"/>
        </w:rPr>
      </w:pPr>
    </w:p>
    <w:p w14:paraId="624AA00C" w14:textId="77777777" w:rsidR="007D0E8D" w:rsidRDefault="007D0E8D" w:rsidP="007D0E8D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  10                za :     9                 proti:    0               zdržal sa:    1  </w:t>
      </w:r>
    </w:p>
    <w:bookmarkEnd w:id="9"/>
    <w:p w14:paraId="2C2CF8FF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54591BBD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420455B7" w14:textId="77777777" w:rsidR="007D0E8D" w:rsidRDefault="007D0E8D" w:rsidP="007D0E8D">
      <w:pPr>
        <w:spacing w:line="240" w:lineRule="auto"/>
        <w:rPr>
          <w:b/>
          <w:bCs/>
          <w:szCs w:val="24"/>
        </w:rPr>
      </w:pPr>
      <w:bookmarkStart w:id="11" w:name="_Hlk102721825"/>
      <w:bookmarkStart w:id="12" w:name="_Hlk102721402"/>
      <w:bookmarkEnd w:id="10"/>
      <w:r>
        <w:rPr>
          <w:b/>
          <w:bCs/>
          <w:szCs w:val="24"/>
        </w:rPr>
        <w:t xml:space="preserve">X. Vyhlásenie verejnej súťaže </w:t>
      </w:r>
    </w:p>
    <w:p w14:paraId="3B5925AC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607094E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36FCDCAA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Vyhlásenie verejnej súťaže na odpredaj budovy telefónna ústredňa,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828, postavená  na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27/5,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Rastice,obec</w:t>
      </w:r>
      <w:proofErr w:type="spellEnd"/>
      <w:r>
        <w:rPr>
          <w:szCs w:val="24"/>
        </w:rPr>
        <w:t xml:space="preserve"> Zlaté Klasy, okres Dunajská Streda , LV č. 15.Cena bude určená podľa znaleckého posudku . </w:t>
      </w:r>
    </w:p>
    <w:p w14:paraId="1DAA2BBE" w14:textId="77777777" w:rsidR="007D0E8D" w:rsidRDefault="007D0E8D" w:rsidP="007D0E8D">
      <w:pPr>
        <w:spacing w:line="240" w:lineRule="auto"/>
        <w:rPr>
          <w:szCs w:val="24"/>
        </w:rPr>
      </w:pPr>
    </w:p>
    <w:p w14:paraId="245CE487" w14:textId="77777777" w:rsidR="007D0E8D" w:rsidRDefault="007D0E8D" w:rsidP="007D0E8D">
      <w:pPr>
        <w:widowControl/>
        <w:spacing w:line="254" w:lineRule="auto"/>
        <w:rPr>
          <w:szCs w:val="24"/>
        </w:rPr>
      </w:pPr>
      <w:bookmarkStart w:id="13" w:name="_Hlk101860942"/>
      <w:r>
        <w:rPr>
          <w:szCs w:val="24"/>
        </w:rPr>
        <w:t xml:space="preserve">Hlasovalo:     10               za :    10                  proti:  0                 zdržal sa:   0   </w:t>
      </w:r>
    </w:p>
    <w:bookmarkEnd w:id="11"/>
    <w:bookmarkEnd w:id="13"/>
    <w:p w14:paraId="076B1397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31DB4B71" w14:textId="77777777" w:rsidR="007D0E8D" w:rsidRPr="00823546" w:rsidRDefault="007D0E8D" w:rsidP="007D0E8D">
      <w:pPr>
        <w:spacing w:line="240" w:lineRule="auto"/>
        <w:rPr>
          <w:szCs w:val="24"/>
        </w:rPr>
      </w:pPr>
    </w:p>
    <w:bookmarkEnd w:id="12"/>
    <w:p w14:paraId="194BFBDC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XI. Prenájom budovy </w:t>
      </w:r>
      <w:proofErr w:type="spellStart"/>
      <w:r>
        <w:rPr>
          <w:b/>
          <w:bCs/>
          <w:szCs w:val="24"/>
        </w:rPr>
        <w:t>s.č</w:t>
      </w:r>
      <w:proofErr w:type="spellEnd"/>
      <w:r>
        <w:rPr>
          <w:b/>
          <w:bCs/>
          <w:szCs w:val="24"/>
        </w:rPr>
        <w:t>. 16/68</w:t>
      </w:r>
    </w:p>
    <w:p w14:paraId="1309D8D4" w14:textId="77777777" w:rsidR="007D0E8D" w:rsidRPr="00622F1B" w:rsidRDefault="007D0E8D" w:rsidP="007D0E8D">
      <w:pPr>
        <w:spacing w:line="240" w:lineRule="auto"/>
        <w:rPr>
          <w:szCs w:val="24"/>
        </w:rPr>
      </w:pPr>
      <w:r w:rsidRPr="00622F1B">
        <w:rPr>
          <w:szCs w:val="24"/>
        </w:rPr>
        <w:t xml:space="preserve">Obecné zastupiteľstvo </w:t>
      </w:r>
    </w:p>
    <w:p w14:paraId="7BCFEF70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7321A541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Žiadosť Spoločnou cestou s rómskou kultúrou o prenájom budovy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>. 16</w:t>
      </w:r>
    </w:p>
    <w:p w14:paraId="6CCD9B55" w14:textId="77777777" w:rsidR="007D0E8D" w:rsidRPr="00622F1B" w:rsidRDefault="007D0E8D" w:rsidP="007D0E8D">
      <w:pPr>
        <w:spacing w:line="240" w:lineRule="auto"/>
        <w:rPr>
          <w:b/>
          <w:bCs/>
          <w:szCs w:val="24"/>
        </w:rPr>
      </w:pPr>
      <w:r w:rsidRPr="00622F1B">
        <w:rPr>
          <w:b/>
          <w:bCs/>
          <w:szCs w:val="24"/>
        </w:rPr>
        <w:t>B/ schvaľuje</w:t>
      </w:r>
    </w:p>
    <w:p w14:paraId="26CCFB4D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Prenájom budovy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16/68, na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47/3,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Rastce</w:t>
      </w:r>
      <w:proofErr w:type="spellEnd"/>
      <w:r>
        <w:rPr>
          <w:szCs w:val="24"/>
        </w:rPr>
        <w:t>. Obec Zlaté Klasy, okres Dunajská Streda pre spoločnosť Spoločnou cestou s rómskou kultúrou na 5 rokov za 600 €/rok.</w:t>
      </w:r>
    </w:p>
    <w:p w14:paraId="20D17059" w14:textId="77777777" w:rsidR="007D0E8D" w:rsidRDefault="007D0E8D" w:rsidP="007D0E8D">
      <w:pPr>
        <w:spacing w:line="240" w:lineRule="auto"/>
        <w:rPr>
          <w:szCs w:val="24"/>
        </w:rPr>
      </w:pPr>
    </w:p>
    <w:p w14:paraId="1DCFC2BA" w14:textId="77777777" w:rsidR="007D0E8D" w:rsidRDefault="007D0E8D" w:rsidP="007D0E8D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    10              za :      10                proti:     0              zdržal sa:    0  </w:t>
      </w:r>
    </w:p>
    <w:p w14:paraId="3DF627DB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2763D26E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466E1C7B" w14:textId="77777777" w:rsidR="007D0E8D" w:rsidRPr="009E06EC" w:rsidRDefault="007D0E8D" w:rsidP="007D0E8D">
      <w:pPr>
        <w:spacing w:line="240" w:lineRule="auto"/>
        <w:rPr>
          <w:szCs w:val="24"/>
        </w:rPr>
      </w:pPr>
    </w:p>
    <w:p w14:paraId="09477C65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XII. Prenájom miestnosti 830/</w:t>
      </w:r>
    </w:p>
    <w:p w14:paraId="167BDCC6" w14:textId="77777777" w:rsidR="007D0E8D" w:rsidRPr="00622F1B" w:rsidRDefault="007D0E8D" w:rsidP="007D0E8D">
      <w:pPr>
        <w:spacing w:line="240" w:lineRule="auto"/>
        <w:rPr>
          <w:szCs w:val="24"/>
        </w:rPr>
      </w:pPr>
      <w:r w:rsidRPr="00622F1B">
        <w:rPr>
          <w:szCs w:val="24"/>
        </w:rPr>
        <w:t xml:space="preserve">Obecné zastupiteľstvo </w:t>
      </w:r>
    </w:p>
    <w:p w14:paraId="28D1669B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045A1783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Žiadosť Rastislava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o prenájom miestnosti</w:t>
      </w:r>
    </w:p>
    <w:p w14:paraId="0F44AFD8" w14:textId="77777777" w:rsidR="007D0E8D" w:rsidRPr="00622F1B" w:rsidRDefault="007D0E8D" w:rsidP="007D0E8D">
      <w:pPr>
        <w:spacing w:line="240" w:lineRule="auto"/>
        <w:rPr>
          <w:b/>
          <w:bCs/>
          <w:szCs w:val="24"/>
        </w:rPr>
      </w:pPr>
      <w:r w:rsidRPr="00622F1B">
        <w:rPr>
          <w:b/>
          <w:bCs/>
          <w:szCs w:val="24"/>
        </w:rPr>
        <w:t>B/ schvaľuje</w:t>
      </w:r>
    </w:p>
    <w:p w14:paraId="591AAE3C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Prenájom miestnosti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830,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6/3 o výmere 15 m2,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. Obec Zlaté Klasy, okres Dunajská Streda , LV č.832 ,pre Rastislava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 ...</w:t>
      </w:r>
    </w:p>
    <w:p w14:paraId="6F9B198C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cena za 30 €/mesiac</w:t>
      </w:r>
    </w:p>
    <w:p w14:paraId="180744C2" w14:textId="77777777" w:rsidR="007D0E8D" w:rsidRDefault="007D0E8D" w:rsidP="007D0E8D">
      <w:pPr>
        <w:widowControl/>
        <w:spacing w:line="254" w:lineRule="auto"/>
        <w:rPr>
          <w:szCs w:val="24"/>
        </w:rPr>
      </w:pPr>
    </w:p>
    <w:p w14:paraId="2C300353" w14:textId="3B8C7F95" w:rsidR="007D0E8D" w:rsidRDefault="007D0E8D" w:rsidP="007D0E8D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  10                za :     10                 proti:    0               zdržal sa:   0   </w:t>
      </w:r>
    </w:p>
    <w:p w14:paraId="48647F65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52781005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149D87E6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XIII. Prenájom miestnosti  782/14</w:t>
      </w:r>
    </w:p>
    <w:p w14:paraId="7A733354" w14:textId="77777777" w:rsidR="007D0E8D" w:rsidRPr="00622F1B" w:rsidRDefault="007D0E8D" w:rsidP="007D0E8D">
      <w:pPr>
        <w:spacing w:line="240" w:lineRule="auto"/>
        <w:rPr>
          <w:szCs w:val="24"/>
        </w:rPr>
      </w:pPr>
      <w:r w:rsidRPr="00622F1B">
        <w:rPr>
          <w:szCs w:val="24"/>
        </w:rPr>
        <w:t xml:space="preserve">Obecné zastupiteľstvo </w:t>
      </w:r>
    </w:p>
    <w:p w14:paraId="3085273C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7F3EFD3D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Žiadosť Mariana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o prenájom miestnosti</w:t>
      </w:r>
    </w:p>
    <w:p w14:paraId="2E860233" w14:textId="77777777" w:rsidR="007D0E8D" w:rsidRPr="00622F1B" w:rsidRDefault="007D0E8D" w:rsidP="007D0E8D">
      <w:pPr>
        <w:spacing w:line="240" w:lineRule="auto"/>
        <w:rPr>
          <w:b/>
          <w:bCs/>
          <w:szCs w:val="24"/>
        </w:rPr>
      </w:pPr>
      <w:r w:rsidRPr="00622F1B">
        <w:rPr>
          <w:b/>
          <w:bCs/>
          <w:szCs w:val="24"/>
        </w:rPr>
        <w:t>B/ schvaľuje</w:t>
      </w:r>
    </w:p>
    <w:p w14:paraId="660F2DE0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Prenájom miestnosti 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 . 782/14,p.č. 8/2 v  </w:t>
      </w:r>
      <w:proofErr w:type="spellStart"/>
      <w:r>
        <w:rPr>
          <w:szCs w:val="24"/>
        </w:rPr>
        <w:t>k.ú.Rastice</w:t>
      </w:r>
      <w:proofErr w:type="spellEnd"/>
      <w:r>
        <w:rPr>
          <w:szCs w:val="24"/>
        </w:rPr>
        <w:t xml:space="preserve">, obec Zlaté Klasy, okres Dunajská Streda LV č. 832 pre Rigó Marian, </w:t>
      </w:r>
      <w:proofErr w:type="spellStart"/>
      <w:r>
        <w:rPr>
          <w:szCs w:val="24"/>
        </w:rPr>
        <w:t>r.č</w:t>
      </w:r>
      <w:proofErr w:type="spellEnd"/>
      <w:r>
        <w:rPr>
          <w:szCs w:val="24"/>
        </w:rPr>
        <w:t>. 780111/6510, Horná 596, 930 39 Zlaté Klasy  cena ....</w:t>
      </w:r>
    </w:p>
    <w:p w14:paraId="6F5FD1EC" w14:textId="77777777" w:rsidR="007D0E8D" w:rsidRDefault="007D0E8D" w:rsidP="007D0E8D">
      <w:pPr>
        <w:spacing w:line="240" w:lineRule="auto"/>
        <w:rPr>
          <w:szCs w:val="24"/>
        </w:rPr>
      </w:pPr>
    </w:p>
    <w:p w14:paraId="4A054BFC" w14:textId="77777777" w:rsidR="007D0E8D" w:rsidRDefault="007D0E8D" w:rsidP="007D0E8D">
      <w:pPr>
        <w:widowControl/>
        <w:spacing w:line="254" w:lineRule="auto"/>
        <w:rPr>
          <w:szCs w:val="24"/>
        </w:rPr>
      </w:pPr>
      <w:r>
        <w:rPr>
          <w:szCs w:val="24"/>
        </w:rPr>
        <w:t>Hlasovalo:     10               za :       10               proti:     0              zdržal sa:      0</w:t>
      </w:r>
    </w:p>
    <w:p w14:paraId="7D8B3F48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62079F58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7D3C3DA6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XIV. Prenájom pozemku</w:t>
      </w:r>
    </w:p>
    <w:p w14:paraId="0B15FF05" w14:textId="77777777" w:rsidR="007D0E8D" w:rsidRPr="00622F1B" w:rsidRDefault="007D0E8D" w:rsidP="007D0E8D">
      <w:pPr>
        <w:spacing w:line="240" w:lineRule="auto"/>
        <w:rPr>
          <w:szCs w:val="24"/>
        </w:rPr>
      </w:pPr>
      <w:r w:rsidRPr="00622F1B">
        <w:rPr>
          <w:szCs w:val="24"/>
        </w:rPr>
        <w:t xml:space="preserve">Obecné zastupiteľstvo </w:t>
      </w:r>
    </w:p>
    <w:p w14:paraId="65E52414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22A5F520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Žiadosť Lukáša </w:t>
      </w:r>
      <w:proofErr w:type="spellStart"/>
      <w:r>
        <w:rPr>
          <w:szCs w:val="24"/>
        </w:rPr>
        <w:t>Falušiho</w:t>
      </w:r>
      <w:proofErr w:type="spellEnd"/>
      <w:r>
        <w:rPr>
          <w:szCs w:val="24"/>
        </w:rPr>
        <w:t xml:space="preserve"> o prenajatie pozemku</w:t>
      </w:r>
    </w:p>
    <w:p w14:paraId="53B988A4" w14:textId="77777777" w:rsidR="007D0E8D" w:rsidRPr="00622F1B" w:rsidRDefault="007D0E8D" w:rsidP="007D0E8D">
      <w:pPr>
        <w:spacing w:line="240" w:lineRule="auto"/>
        <w:rPr>
          <w:b/>
          <w:bCs/>
          <w:szCs w:val="24"/>
        </w:rPr>
      </w:pPr>
      <w:r w:rsidRPr="00622F1B">
        <w:rPr>
          <w:b/>
          <w:bCs/>
          <w:szCs w:val="24"/>
        </w:rPr>
        <w:t>B/ schvaľuje</w:t>
      </w:r>
    </w:p>
    <w:p w14:paraId="0FBBE861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Prenájom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8/1,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8/9  a 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17/5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Obec Zlaté Klasy, okres Dunajská Streda, LV č. 832, pre Lukáša </w:t>
      </w:r>
      <w:proofErr w:type="spellStart"/>
      <w:r>
        <w:rPr>
          <w:szCs w:val="24"/>
        </w:rPr>
        <w:t>Falušiho</w:t>
      </w:r>
      <w:proofErr w:type="spellEnd"/>
      <w:r>
        <w:rPr>
          <w:szCs w:val="24"/>
        </w:rPr>
        <w:t>, Veterná 417/50, 930 39 Zlaté Klasy za 200€/mesiac na 5 rokov.</w:t>
      </w:r>
    </w:p>
    <w:p w14:paraId="36CE7AD3" w14:textId="77777777" w:rsidR="007D0E8D" w:rsidRDefault="007D0E8D" w:rsidP="007D0E8D">
      <w:pPr>
        <w:spacing w:line="240" w:lineRule="auto"/>
        <w:rPr>
          <w:szCs w:val="24"/>
        </w:rPr>
      </w:pPr>
    </w:p>
    <w:p w14:paraId="2A4AC33A" w14:textId="77777777" w:rsidR="007D0E8D" w:rsidRDefault="007D0E8D" w:rsidP="007D0E8D">
      <w:pPr>
        <w:widowControl/>
        <w:spacing w:line="254" w:lineRule="auto"/>
        <w:rPr>
          <w:szCs w:val="24"/>
        </w:rPr>
      </w:pPr>
      <w:r>
        <w:rPr>
          <w:szCs w:val="24"/>
        </w:rPr>
        <w:t>Hlasovalo:    10                za :       9               proti:       0            zdržal sa:      1</w:t>
      </w:r>
    </w:p>
    <w:p w14:paraId="09D8E87C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615B88CE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0360706A" w14:textId="77777777" w:rsidR="007D0E8D" w:rsidRDefault="007D0E8D" w:rsidP="007D0E8D">
      <w:pPr>
        <w:spacing w:line="240" w:lineRule="auto"/>
        <w:rPr>
          <w:b/>
          <w:bCs/>
          <w:szCs w:val="24"/>
        </w:rPr>
      </w:pPr>
      <w:bookmarkStart w:id="14" w:name="_Hlk102721867"/>
      <w:r>
        <w:rPr>
          <w:b/>
          <w:bCs/>
        </w:rPr>
        <w:t>XV.</w:t>
      </w:r>
      <w:r>
        <w:rPr>
          <w:b/>
          <w:bCs/>
          <w:szCs w:val="24"/>
        </w:rPr>
        <w:t xml:space="preserve"> Vyhlásenie verejnej súťaže </w:t>
      </w:r>
    </w:p>
    <w:p w14:paraId="25C53C65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1AAAB6C6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223299BB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Vyhlásenie verejnej súťaže na odpredaj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445/13,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Rastice,obec</w:t>
      </w:r>
      <w:proofErr w:type="spellEnd"/>
      <w:r>
        <w:rPr>
          <w:szCs w:val="24"/>
        </w:rPr>
        <w:t xml:space="preserve"> Zlaté Klasy, okres Dunajská Streda , LV č. 832.Cena bude určená podľa znaleckého posudku . </w:t>
      </w:r>
    </w:p>
    <w:p w14:paraId="0A405F92" w14:textId="77777777" w:rsidR="007D0E8D" w:rsidRDefault="007D0E8D" w:rsidP="007D0E8D">
      <w:pPr>
        <w:spacing w:line="240" w:lineRule="auto"/>
        <w:rPr>
          <w:szCs w:val="24"/>
        </w:rPr>
      </w:pPr>
    </w:p>
    <w:p w14:paraId="629F2633" w14:textId="77777777" w:rsidR="007D0E8D" w:rsidRDefault="007D0E8D" w:rsidP="007D0E8D">
      <w:pPr>
        <w:widowControl/>
        <w:spacing w:line="254" w:lineRule="auto"/>
        <w:rPr>
          <w:szCs w:val="24"/>
        </w:rPr>
      </w:pPr>
      <w:r>
        <w:rPr>
          <w:szCs w:val="24"/>
        </w:rPr>
        <w:t>Hlasovalo:    10               za :     9                 proti:       0            zdržal sa:      1</w:t>
      </w:r>
    </w:p>
    <w:bookmarkEnd w:id="14"/>
    <w:p w14:paraId="0F9C23AD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74115958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467F8A16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XVI. Odpredaj pozemku Pavel Tóth</w:t>
      </w:r>
    </w:p>
    <w:p w14:paraId="25E138EC" w14:textId="77777777" w:rsidR="007D0E8D" w:rsidRDefault="007D0E8D" w:rsidP="007D0E8D">
      <w:pPr>
        <w:spacing w:line="240" w:lineRule="auto"/>
      </w:pPr>
      <w:r>
        <w:t>Obecné zastupiteľstvo</w:t>
      </w:r>
    </w:p>
    <w:p w14:paraId="4C5181C9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6DECE3DE" w14:textId="77777777" w:rsidR="007D0E8D" w:rsidRDefault="007D0E8D" w:rsidP="007D0E8D">
      <w:pPr>
        <w:spacing w:line="240" w:lineRule="auto"/>
      </w:pPr>
      <w:r>
        <w:t>Žiadosť Pavla Tótha o odkúpenie pozemku za jeho domom , bytom Hlavná 120/1, Zlaté Klasy</w:t>
      </w:r>
    </w:p>
    <w:p w14:paraId="33EEB269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673F3C3C" w14:textId="77777777" w:rsidR="007D0E8D" w:rsidRDefault="007D0E8D" w:rsidP="007D0E8D">
      <w:pPr>
        <w:spacing w:line="240" w:lineRule="auto"/>
      </w:pPr>
      <w:r>
        <w:lastRenderedPageBreak/>
        <w:t xml:space="preserve">Predaj pozemku podľa § 9a ods. 1 písm. c zákona č. 138/1991 ZB , </w:t>
      </w:r>
      <w:proofErr w:type="spellStart"/>
      <w:r>
        <w:t>t.j</w:t>
      </w:r>
      <w:proofErr w:type="spellEnd"/>
      <w:r>
        <w:t xml:space="preserve">. priamym predajom z vlastníctva obe Zlaté Klasy, LV 832, kat. územie </w:t>
      </w:r>
      <w:proofErr w:type="spellStart"/>
      <w:r>
        <w:t>Rastice</w:t>
      </w:r>
      <w:proofErr w:type="spellEnd"/>
      <w:r>
        <w:t>, p.č.863/1o výmere 170 m2– ostatná plocha, pre Pavla Tótha bytom Hlavná 120/1, Zlaté Klasy – podľa znaleckého posudku.</w:t>
      </w:r>
    </w:p>
    <w:p w14:paraId="7FF6BEAE" w14:textId="77777777" w:rsidR="007D0E8D" w:rsidRPr="00D14ADD" w:rsidRDefault="007D0E8D" w:rsidP="007D0E8D">
      <w:pPr>
        <w:spacing w:line="240" w:lineRule="auto"/>
      </w:pPr>
    </w:p>
    <w:p w14:paraId="37FE2733" w14:textId="77777777" w:rsidR="007D0E8D" w:rsidRDefault="007D0E8D" w:rsidP="007D0E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Hlasovalo:     10                  za :      10                 proti:    0                 zdržal sa:   0   </w:t>
      </w:r>
    </w:p>
    <w:p w14:paraId="5D351D91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59BC1F50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2FCEBEDB" w14:textId="77777777" w:rsidR="007D0E8D" w:rsidRDefault="007D0E8D" w:rsidP="007D0E8D">
      <w:pPr>
        <w:widowControl/>
        <w:spacing w:line="240" w:lineRule="auto"/>
        <w:rPr>
          <w:b/>
          <w:szCs w:val="22"/>
        </w:rPr>
      </w:pPr>
      <w:r>
        <w:rPr>
          <w:b/>
          <w:szCs w:val="22"/>
        </w:rPr>
        <w:t>XVII</w:t>
      </w:r>
      <w:r w:rsidRPr="00AA3536">
        <w:rPr>
          <w:b/>
          <w:szCs w:val="22"/>
        </w:rPr>
        <w:t xml:space="preserve">. </w:t>
      </w:r>
      <w:bookmarkStart w:id="15" w:name="_Hlk503269039"/>
      <w:r w:rsidRPr="00AA3536">
        <w:rPr>
          <w:b/>
          <w:szCs w:val="22"/>
        </w:rPr>
        <w:t xml:space="preserve">Žiadosť o predaj pozemku na výstavbu garáže – </w:t>
      </w:r>
      <w:bookmarkEnd w:id="15"/>
      <w:proofErr w:type="spellStart"/>
      <w:r>
        <w:rPr>
          <w:b/>
          <w:szCs w:val="22"/>
        </w:rPr>
        <w:t>Racin</w:t>
      </w:r>
      <w:proofErr w:type="spellEnd"/>
      <w:r>
        <w:rPr>
          <w:b/>
          <w:szCs w:val="22"/>
        </w:rPr>
        <w:t xml:space="preserve"> Erika</w:t>
      </w:r>
    </w:p>
    <w:p w14:paraId="297C99DF" w14:textId="77777777" w:rsidR="007D0E8D" w:rsidRPr="00AA3536" w:rsidRDefault="007D0E8D" w:rsidP="007D0E8D">
      <w:pPr>
        <w:widowControl/>
        <w:spacing w:line="240" w:lineRule="auto"/>
        <w:rPr>
          <w:szCs w:val="22"/>
        </w:rPr>
      </w:pPr>
      <w:r>
        <w:rPr>
          <w:bCs/>
          <w:szCs w:val="22"/>
        </w:rPr>
        <w:t>Obecné za</w:t>
      </w:r>
      <w:r w:rsidRPr="00AA3536">
        <w:rPr>
          <w:szCs w:val="24"/>
        </w:rPr>
        <w:t>stupiteľstvo</w:t>
      </w:r>
    </w:p>
    <w:p w14:paraId="2C27D056" w14:textId="77777777" w:rsidR="007D0E8D" w:rsidRPr="00AA3536" w:rsidRDefault="007D0E8D" w:rsidP="007D0E8D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 xml:space="preserve"> A/  berie na vedomie</w:t>
      </w:r>
    </w:p>
    <w:p w14:paraId="0E70424B" w14:textId="77777777" w:rsidR="007D0E8D" w:rsidRPr="00AA3536" w:rsidRDefault="007D0E8D" w:rsidP="007D0E8D">
      <w:pPr>
        <w:widowControl/>
        <w:spacing w:line="240" w:lineRule="auto"/>
        <w:rPr>
          <w:b/>
          <w:szCs w:val="24"/>
        </w:rPr>
      </w:pPr>
      <w:r w:rsidRPr="00AA3536">
        <w:rPr>
          <w:szCs w:val="22"/>
        </w:rPr>
        <w:t>Žiadosť</w:t>
      </w:r>
      <w:r>
        <w:rPr>
          <w:szCs w:val="22"/>
        </w:rPr>
        <w:t xml:space="preserve"> Eriky </w:t>
      </w:r>
      <w:proofErr w:type="spellStart"/>
      <w:r>
        <w:rPr>
          <w:szCs w:val="22"/>
        </w:rPr>
        <w:t>Racin</w:t>
      </w:r>
      <w:proofErr w:type="spellEnd"/>
      <w:r w:rsidRPr="00AA3536">
        <w:rPr>
          <w:szCs w:val="22"/>
        </w:rPr>
        <w:t xml:space="preserve"> o predaj pozemk</w:t>
      </w:r>
      <w:r>
        <w:rPr>
          <w:szCs w:val="22"/>
        </w:rPr>
        <w:t>ov</w:t>
      </w:r>
      <w:r w:rsidRPr="00AA3536">
        <w:rPr>
          <w:szCs w:val="22"/>
        </w:rPr>
        <w:t xml:space="preserve"> na výstavbu garáž</w:t>
      </w:r>
      <w:r>
        <w:rPr>
          <w:szCs w:val="22"/>
        </w:rPr>
        <w:t>í</w:t>
      </w:r>
      <w:r w:rsidRPr="00AA3536">
        <w:rPr>
          <w:szCs w:val="22"/>
        </w:rPr>
        <w:t xml:space="preserve"> </w:t>
      </w:r>
      <w:r>
        <w:rPr>
          <w:szCs w:val="22"/>
        </w:rPr>
        <w:t>– 17 ks</w:t>
      </w:r>
    </w:p>
    <w:p w14:paraId="03F907D1" w14:textId="77777777" w:rsidR="007D0E8D" w:rsidRPr="00AA3536" w:rsidRDefault="007D0E8D" w:rsidP="007D0E8D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>B/ schvaľuje</w:t>
      </w:r>
    </w:p>
    <w:p w14:paraId="03AD8AB6" w14:textId="77777777" w:rsidR="007D0E8D" w:rsidRPr="00AA3536" w:rsidRDefault="007D0E8D" w:rsidP="007D0E8D">
      <w:pPr>
        <w:widowControl/>
        <w:spacing w:line="240" w:lineRule="auto"/>
        <w:rPr>
          <w:szCs w:val="24"/>
        </w:rPr>
      </w:pPr>
      <w:bookmarkStart w:id="16" w:name="_Hlk503270388"/>
      <w:r w:rsidRPr="00AA3536">
        <w:rPr>
          <w:szCs w:val="24"/>
        </w:rPr>
        <w:t xml:space="preserve">predaj pozemku podľa § 9a ods. 1 písm. c zákona č. 138/1991 Zb. , t. j. priamym predajom z vlastníctva obce  Zlaté Klasy LV 832, </w:t>
      </w:r>
      <w:proofErr w:type="spellStart"/>
      <w:r w:rsidRPr="00AA3536">
        <w:rPr>
          <w:szCs w:val="24"/>
        </w:rPr>
        <w:t>parc</w:t>
      </w:r>
      <w:proofErr w:type="spellEnd"/>
      <w:r w:rsidRPr="00AA3536">
        <w:rPr>
          <w:szCs w:val="24"/>
        </w:rPr>
        <w:t>.  č</w:t>
      </w:r>
      <w:r w:rsidRPr="00993477">
        <w:rPr>
          <w:szCs w:val="24"/>
        </w:rPr>
        <w:t xml:space="preserve">. </w:t>
      </w:r>
      <w:r>
        <w:rPr>
          <w:szCs w:val="24"/>
        </w:rPr>
        <w:t>768/102-112 a 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768/91-98,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17 ks       </w:t>
      </w:r>
      <w:r w:rsidRPr="00AA3536">
        <w:rPr>
          <w:szCs w:val="24"/>
        </w:rPr>
        <w:t xml:space="preserve"> v k. ú. </w:t>
      </w:r>
      <w:proofErr w:type="spellStart"/>
      <w:r w:rsidRPr="00AA3536">
        <w:rPr>
          <w:szCs w:val="24"/>
        </w:rPr>
        <w:t>Rastice</w:t>
      </w:r>
      <w:proofErr w:type="spellEnd"/>
      <w:r w:rsidRPr="00AA3536">
        <w:rPr>
          <w:szCs w:val="24"/>
        </w:rPr>
        <w:t xml:space="preserve">, zastavané plochy a nádvoria, </w:t>
      </w:r>
      <w:bookmarkEnd w:id="16"/>
      <w:r w:rsidRPr="00AA3536">
        <w:rPr>
          <w:szCs w:val="22"/>
        </w:rPr>
        <w:t xml:space="preserve"> </w:t>
      </w:r>
      <w:r w:rsidRPr="00AA3536">
        <w:rPr>
          <w:szCs w:val="24"/>
        </w:rPr>
        <w:t>, o výmere 22 m2</w:t>
      </w:r>
      <w:r>
        <w:rPr>
          <w:szCs w:val="24"/>
        </w:rPr>
        <w:t>/ks</w:t>
      </w:r>
      <w:r w:rsidRPr="00AA3536">
        <w:rPr>
          <w:szCs w:val="24"/>
        </w:rPr>
        <w:t xml:space="preserve"> za cenu  750,-€</w:t>
      </w:r>
      <w:r>
        <w:rPr>
          <w:szCs w:val="24"/>
        </w:rPr>
        <w:t>/ ks</w:t>
      </w:r>
      <w:r w:rsidRPr="00AA3536">
        <w:rPr>
          <w:szCs w:val="24"/>
        </w:rPr>
        <w:t xml:space="preserve"> </w:t>
      </w:r>
      <w:proofErr w:type="spellStart"/>
      <w:r w:rsidRPr="00AA3536">
        <w:rPr>
          <w:szCs w:val="24"/>
        </w:rPr>
        <w:t>t.j</w:t>
      </w:r>
      <w:proofErr w:type="spellEnd"/>
      <w:r w:rsidRPr="00AA3536">
        <w:rPr>
          <w:szCs w:val="24"/>
        </w:rPr>
        <w:t>. 34,10 -€/m2</w:t>
      </w:r>
      <w:r>
        <w:rPr>
          <w:szCs w:val="24"/>
        </w:rPr>
        <w:t xml:space="preserve">/ ks pre Erika </w:t>
      </w:r>
      <w:proofErr w:type="spellStart"/>
      <w:r>
        <w:rPr>
          <w:szCs w:val="24"/>
        </w:rPr>
        <w:t>Racin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9.9.1989, bytom </w:t>
      </w:r>
      <w:proofErr w:type="spellStart"/>
      <w:r>
        <w:rPr>
          <w:szCs w:val="24"/>
        </w:rPr>
        <w:t>Belinského</w:t>
      </w:r>
      <w:proofErr w:type="spellEnd"/>
      <w:r>
        <w:rPr>
          <w:szCs w:val="24"/>
        </w:rPr>
        <w:t xml:space="preserve"> 15, Bratislava</w:t>
      </w:r>
    </w:p>
    <w:p w14:paraId="33AF1AEB" w14:textId="77777777" w:rsidR="007D0E8D" w:rsidRDefault="007D0E8D" w:rsidP="007D0E8D">
      <w:pPr>
        <w:widowControl/>
        <w:spacing w:line="257" w:lineRule="auto"/>
        <w:rPr>
          <w:szCs w:val="24"/>
        </w:rPr>
      </w:pPr>
    </w:p>
    <w:p w14:paraId="5FA8890E" w14:textId="77777777" w:rsidR="007D0E8D" w:rsidRPr="00635DC9" w:rsidRDefault="007D0E8D" w:rsidP="007D0E8D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10        </w:t>
      </w:r>
      <w:r w:rsidRPr="007E097F">
        <w:rPr>
          <w:szCs w:val="24"/>
        </w:rPr>
        <w:t xml:space="preserve">       za :     </w:t>
      </w:r>
      <w:r>
        <w:rPr>
          <w:szCs w:val="24"/>
        </w:rPr>
        <w:t>9</w:t>
      </w:r>
      <w:r w:rsidRPr="007E097F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           proti:    </w:t>
      </w:r>
      <w:r>
        <w:rPr>
          <w:szCs w:val="24"/>
        </w:rPr>
        <w:t>0</w:t>
      </w:r>
      <w:r w:rsidRPr="007E097F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1</w:t>
      </w:r>
    </w:p>
    <w:p w14:paraId="210A1F86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1C681AE5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66C0B3BE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 w:rsidRPr="009E5F27">
        <w:rPr>
          <w:b/>
          <w:bCs/>
          <w:szCs w:val="24"/>
        </w:rPr>
        <w:t>XV</w:t>
      </w:r>
      <w:r>
        <w:rPr>
          <w:b/>
          <w:bCs/>
          <w:szCs w:val="24"/>
        </w:rPr>
        <w:t>III</w:t>
      </w:r>
      <w:r w:rsidRPr="009E5F27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Odpredaj pozemkov </w:t>
      </w:r>
      <w:proofErr w:type="spellStart"/>
      <w:r>
        <w:rPr>
          <w:b/>
          <w:bCs/>
          <w:szCs w:val="24"/>
        </w:rPr>
        <w:t>p.č</w:t>
      </w:r>
      <w:proofErr w:type="spellEnd"/>
      <w:r>
        <w:rPr>
          <w:b/>
          <w:bCs/>
          <w:szCs w:val="24"/>
        </w:rPr>
        <w:t>. 1212/6</w:t>
      </w:r>
    </w:p>
    <w:p w14:paraId="09BC6B79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Obecné zastupiteľstvo</w:t>
      </w:r>
    </w:p>
    <w:p w14:paraId="1C73C691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209578B4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Záujem obyvateľov ulice Nový rad o odkúpenie pozemkov za ich domami </w:t>
      </w:r>
    </w:p>
    <w:p w14:paraId="21444492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53074AD6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 w:rsidRPr="009E5F27">
        <w:rPr>
          <w:szCs w:val="24"/>
        </w:rPr>
        <w:t xml:space="preserve">Predaj </w:t>
      </w:r>
      <w:r>
        <w:rPr>
          <w:szCs w:val="24"/>
        </w:rPr>
        <w:t xml:space="preserve">pozemkov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1212/6 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>, obec Zlaté Klasy, okres Dunajská Streda , LV č. 832 pre obyvateľov ulice Nový rad, cena bude určená znaleckým posudkom</w:t>
      </w:r>
      <w:bookmarkEnd w:id="7"/>
    </w:p>
    <w:p w14:paraId="59CEDD9D" w14:textId="77777777" w:rsidR="007D0E8D" w:rsidRPr="006F1F82" w:rsidRDefault="007D0E8D" w:rsidP="007D0E8D">
      <w:pPr>
        <w:widowControl/>
        <w:spacing w:line="254" w:lineRule="auto"/>
        <w:rPr>
          <w:b/>
          <w:bCs/>
          <w:szCs w:val="24"/>
        </w:rPr>
      </w:pPr>
    </w:p>
    <w:p w14:paraId="7018C31F" w14:textId="77777777" w:rsidR="007D0E8D" w:rsidRDefault="007D0E8D" w:rsidP="007D0E8D">
      <w:pPr>
        <w:widowControl/>
        <w:spacing w:line="254" w:lineRule="auto"/>
        <w:rPr>
          <w:szCs w:val="24"/>
        </w:rPr>
      </w:pPr>
      <w:r>
        <w:rPr>
          <w:szCs w:val="24"/>
        </w:rPr>
        <w:t>Hlasovalo:   10                 za :     10                 proti:     0              zdržal sa:      0</w:t>
      </w:r>
    </w:p>
    <w:p w14:paraId="737E7DF6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56B32DD8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576DB2FA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 w:rsidRPr="009E5F27">
        <w:rPr>
          <w:b/>
          <w:bCs/>
          <w:szCs w:val="24"/>
        </w:rPr>
        <w:t>X</w:t>
      </w:r>
      <w:r>
        <w:rPr>
          <w:b/>
          <w:bCs/>
          <w:szCs w:val="24"/>
        </w:rPr>
        <w:t>IX</w:t>
      </w:r>
      <w:r w:rsidRPr="009E5F27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Odpredaj pozemkov pre MCM INVEST </w:t>
      </w:r>
      <w:proofErr w:type="spellStart"/>
      <w:r>
        <w:rPr>
          <w:b/>
          <w:bCs/>
          <w:szCs w:val="24"/>
        </w:rPr>
        <w:t>j.s.a</w:t>
      </w:r>
      <w:proofErr w:type="spellEnd"/>
      <w:r>
        <w:rPr>
          <w:b/>
          <w:bCs/>
          <w:szCs w:val="24"/>
        </w:rPr>
        <w:t>.</w:t>
      </w:r>
    </w:p>
    <w:p w14:paraId="2678012E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Obecné zastupiteľstvo</w:t>
      </w:r>
    </w:p>
    <w:p w14:paraId="64D21747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6AD3E944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Žiadosť MCM INVEST </w:t>
      </w:r>
      <w:proofErr w:type="spellStart"/>
      <w:r>
        <w:rPr>
          <w:szCs w:val="24"/>
        </w:rPr>
        <w:t>j.s.a</w:t>
      </w:r>
      <w:proofErr w:type="spellEnd"/>
      <w:r>
        <w:rPr>
          <w:szCs w:val="24"/>
        </w:rPr>
        <w:t xml:space="preserve">. o odkúpenie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20/3 – ostatná plocha o výmere 136 m2,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>, obec Zlaté Klasy, okres Dunajská Streda , LV č. 832</w:t>
      </w:r>
    </w:p>
    <w:p w14:paraId="5EA8B3D0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090711CD" w14:textId="77777777" w:rsidR="007D0E8D" w:rsidRDefault="007D0E8D" w:rsidP="007D0E8D">
      <w:pPr>
        <w:spacing w:line="240" w:lineRule="auto"/>
        <w:rPr>
          <w:b/>
          <w:bCs/>
          <w:szCs w:val="24"/>
        </w:rPr>
      </w:pPr>
      <w:r w:rsidRPr="009E5F27">
        <w:rPr>
          <w:szCs w:val="24"/>
        </w:rPr>
        <w:t xml:space="preserve">Predaj </w:t>
      </w:r>
      <w:r>
        <w:rPr>
          <w:szCs w:val="24"/>
        </w:rPr>
        <w:t xml:space="preserve">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20/3,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obec Zlaté Klasy, okres Dunajská Streda, LV č. 832, pre MCM INVEST </w:t>
      </w:r>
      <w:proofErr w:type="spellStart"/>
      <w:r>
        <w:rPr>
          <w:szCs w:val="24"/>
        </w:rPr>
        <w:t>j.s.a</w:t>
      </w:r>
      <w:proofErr w:type="spellEnd"/>
      <w:r>
        <w:rPr>
          <w:szCs w:val="24"/>
        </w:rPr>
        <w:t xml:space="preserve">., IČO : 52 274 870, </w:t>
      </w:r>
      <w:proofErr w:type="spellStart"/>
      <w:r>
        <w:rPr>
          <w:szCs w:val="24"/>
        </w:rPr>
        <w:t>Černyševského</w:t>
      </w:r>
      <w:proofErr w:type="spellEnd"/>
      <w:r>
        <w:rPr>
          <w:szCs w:val="24"/>
        </w:rPr>
        <w:t xml:space="preserve"> 26, 851 01 Bratislava , cena bude určená znaleckým posudkom.</w:t>
      </w:r>
    </w:p>
    <w:p w14:paraId="6F4293C7" w14:textId="77777777" w:rsidR="007D0E8D" w:rsidRPr="006F1F82" w:rsidRDefault="007D0E8D" w:rsidP="007D0E8D">
      <w:pPr>
        <w:widowControl/>
        <w:spacing w:line="254" w:lineRule="auto"/>
        <w:rPr>
          <w:b/>
          <w:bCs/>
          <w:szCs w:val="24"/>
        </w:rPr>
      </w:pPr>
    </w:p>
    <w:p w14:paraId="682C1CDF" w14:textId="77777777" w:rsidR="007D0E8D" w:rsidRDefault="007D0E8D" w:rsidP="007D0E8D">
      <w:pPr>
        <w:widowControl/>
        <w:spacing w:line="254" w:lineRule="auto"/>
        <w:rPr>
          <w:szCs w:val="24"/>
        </w:rPr>
      </w:pPr>
      <w:r>
        <w:rPr>
          <w:szCs w:val="24"/>
        </w:rPr>
        <w:t>Hlasovalo:    10                za :      10                proti:     0                zdržal sa:      0</w:t>
      </w:r>
    </w:p>
    <w:p w14:paraId="470CB36E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4D4C5A54" w14:textId="77777777" w:rsidR="007D0E8D" w:rsidRPr="00823546" w:rsidRDefault="007D0E8D" w:rsidP="007D0E8D">
      <w:pPr>
        <w:spacing w:line="240" w:lineRule="auto"/>
        <w:rPr>
          <w:szCs w:val="24"/>
        </w:rPr>
      </w:pPr>
    </w:p>
    <w:p w14:paraId="1AB2523B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XX. Technické služby – ukončenie</w:t>
      </w:r>
    </w:p>
    <w:p w14:paraId="46094F84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Obecné zastupiteľstvo</w:t>
      </w:r>
    </w:p>
    <w:p w14:paraId="6E3C49A0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19E174B1" w14:textId="77777777" w:rsidR="007D0E8D" w:rsidRDefault="007D0E8D" w:rsidP="007D0E8D">
      <w:pPr>
        <w:spacing w:line="240" w:lineRule="auto"/>
      </w:pPr>
      <w:r>
        <w:t>Mimoriadne valné zhromaždenie spoločnosti Technické služby Zlaté Klasy, s.r.o. / ďalej len Spoločnosť / ohľadne ďalšieho pôsobenia a podnikania zo dňa 03.05.2022 a prijaté uznesenia.</w:t>
      </w:r>
    </w:p>
    <w:p w14:paraId="79465DA0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B/ schvaľuje</w:t>
      </w:r>
    </w:p>
    <w:p w14:paraId="1B82AD3A" w14:textId="77777777" w:rsidR="007D0E8D" w:rsidRPr="008125F7" w:rsidRDefault="007D0E8D" w:rsidP="007D0E8D">
      <w:pPr>
        <w:spacing w:line="240" w:lineRule="auto"/>
      </w:pPr>
      <w:r w:rsidRPr="008125F7">
        <w:t xml:space="preserve">Ukončenie podnikania </w:t>
      </w:r>
      <w:r>
        <w:t>S</w:t>
      </w:r>
      <w:r w:rsidRPr="008125F7">
        <w:t>poločnosti a zrušení živnostenského oprávnenia na predmet činností podľa Uznesenia č. 1 z mimoriadneho valného zhromaždenia zo dňa 03.05.2022</w:t>
      </w:r>
    </w:p>
    <w:p w14:paraId="7F3C4556" w14:textId="77777777" w:rsidR="007D0E8D" w:rsidRDefault="007D0E8D" w:rsidP="007D0E8D">
      <w:pPr>
        <w:spacing w:line="240" w:lineRule="auto"/>
        <w:rPr>
          <w:b/>
          <w:bCs/>
        </w:rPr>
      </w:pPr>
      <w:r>
        <w:rPr>
          <w:b/>
          <w:bCs/>
        </w:rPr>
        <w:t>C/ schvaľuje</w:t>
      </w:r>
    </w:p>
    <w:p w14:paraId="463CE815" w14:textId="77777777" w:rsidR="007D0E8D" w:rsidRDefault="007D0E8D" w:rsidP="007D0E8D">
      <w:pPr>
        <w:spacing w:line="240" w:lineRule="auto"/>
      </w:pPr>
      <w:r>
        <w:t>Delimitáciu hnuteľných vecí, ktoré sú užívané Spoločnosťou  podľa Uznesenia č.2 z mimoriadneho valného zhromaždenia zo dňa 03.05.2022</w:t>
      </w:r>
    </w:p>
    <w:p w14:paraId="29A04094" w14:textId="77777777" w:rsidR="007D0E8D" w:rsidRPr="008125F7" w:rsidRDefault="007D0E8D" w:rsidP="007D0E8D">
      <w:pPr>
        <w:spacing w:line="240" w:lineRule="auto"/>
      </w:pPr>
    </w:p>
    <w:p w14:paraId="03DA242B" w14:textId="77777777" w:rsidR="007D0E8D" w:rsidRDefault="007D0E8D" w:rsidP="007D0E8D">
      <w:pPr>
        <w:widowControl/>
        <w:spacing w:line="254" w:lineRule="auto"/>
        <w:rPr>
          <w:szCs w:val="24"/>
        </w:rPr>
      </w:pPr>
      <w:bookmarkStart w:id="17" w:name="_Hlk101864662"/>
      <w:r>
        <w:rPr>
          <w:szCs w:val="24"/>
        </w:rPr>
        <w:t xml:space="preserve">Hlasovalo:       10             za :     10                 proti:   0                zdržal sa:    0  </w:t>
      </w:r>
    </w:p>
    <w:p w14:paraId="539E12F6" w14:textId="77777777" w:rsidR="004B5266" w:rsidRDefault="004B5266" w:rsidP="004B5266">
      <w:pPr>
        <w:spacing w:line="240" w:lineRule="auto"/>
        <w:rPr>
          <w:szCs w:val="24"/>
        </w:rPr>
      </w:pPr>
      <w:r>
        <w:rPr>
          <w:szCs w:val="24"/>
        </w:rPr>
        <w:t xml:space="preserve">Uznesenie podpísané, schválené. </w:t>
      </w:r>
    </w:p>
    <w:p w14:paraId="724A5163" w14:textId="77777777" w:rsidR="004B5266" w:rsidRPr="00823546" w:rsidRDefault="004B5266" w:rsidP="004B5266">
      <w:pPr>
        <w:spacing w:line="240" w:lineRule="auto"/>
        <w:rPr>
          <w:szCs w:val="24"/>
        </w:rPr>
      </w:pPr>
    </w:p>
    <w:p w14:paraId="4239925F" w14:textId="77777777" w:rsidR="000753EE" w:rsidRDefault="000753EE" w:rsidP="000753EE">
      <w:pPr>
        <w:spacing w:line="240" w:lineRule="auto"/>
        <w:rPr>
          <w:b/>
          <w:bCs/>
        </w:rPr>
      </w:pPr>
      <w:r>
        <w:rPr>
          <w:b/>
          <w:bCs/>
        </w:rPr>
        <w:t>XXI. Obstaranie stavby „Obytný park Zlaté Klasy“</w:t>
      </w:r>
    </w:p>
    <w:p w14:paraId="35B1217A" w14:textId="77777777" w:rsidR="000753EE" w:rsidRDefault="000753EE" w:rsidP="000753EE">
      <w:pPr>
        <w:widowControl/>
        <w:spacing w:line="240" w:lineRule="auto"/>
        <w:ind w:left="4"/>
        <w:rPr>
          <w:b/>
          <w:bCs/>
          <w:szCs w:val="24"/>
        </w:rPr>
      </w:pPr>
      <w:r w:rsidRPr="00CB4D04">
        <w:rPr>
          <w:szCs w:val="24"/>
        </w:rPr>
        <w:t>Obecné zastupiteľstvo</w:t>
      </w:r>
      <w:r w:rsidRPr="00CB4D04">
        <w:rPr>
          <w:b/>
          <w:bCs/>
          <w:szCs w:val="24"/>
        </w:rPr>
        <w:t xml:space="preserve"> </w:t>
      </w:r>
    </w:p>
    <w:p w14:paraId="675E0C6D" w14:textId="77777777" w:rsidR="000753EE" w:rsidRPr="00CB4D04" w:rsidRDefault="000753EE" w:rsidP="000753EE">
      <w:pPr>
        <w:widowControl/>
        <w:spacing w:line="240" w:lineRule="auto"/>
        <w:ind w:left="4"/>
        <w:rPr>
          <w:b/>
          <w:bCs/>
          <w:szCs w:val="24"/>
        </w:rPr>
      </w:pPr>
    </w:p>
    <w:p w14:paraId="1E0F99E6" w14:textId="77777777" w:rsidR="000753EE" w:rsidRPr="003366A4" w:rsidRDefault="000753EE" w:rsidP="000753EE">
      <w:pPr>
        <w:pStyle w:val="Odsekzoznamu"/>
        <w:widowControl/>
        <w:numPr>
          <w:ilvl w:val="0"/>
          <w:numId w:val="1"/>
        </w:numPr>
        <w:spacing w:line="240" w:lineRule="auto"/>
        <w:rPr>
          <w:szCs w:val="24"/>
        </w:rPr>
      </w:pPr>
      <w:r w:rsidRPr="003366A4">
        <w:rPr>
          <w:b/>
          <w:bCs/>
          <w:szCs w:val="24"/>
        </w:rPr>
        <w:t>Obstaranie stavby</w:t>
      </w:r>
    </w:p>
    <w:p w14:paraId="578FE066" w14:textId="77777777" w:rsidR="000753EE" w:rsidRPr="003366A4" w:rsidRDefault="000753EE" w:rsidP="000753EE">
      <w:pPr>
        <w:widowControl/>
        <w:spacing w:line="240" w:lineRule="auto"/>
        <w:ind w:left="4"/>
        <w:rPr>
          <w:sz w:val="20"/>
        </w:rPr>
      </w:pPr>
      <w:r w:rsidRPr="003366A4">
        <w:rPr>
          <w:b/>
          <w:bCs/>
          <w:szCs w:val="24"/>
        </w:rPr>
        <w:t>A/ berie na vedomie</w:t>
      </w:r>
    </w:p>
    <w:p w14:paraId="45A08CB6" w14:textId="77777777" w:rsidR="000753EE" w:rsidRPr="00CB4D04" w:rsidRDefault="000753EE" w:rsidP="000753EE">
      <w:pPr>
        <w:widowControl/>
        <w:spacing w:line="240" w:lineRule="auto"/>
        <w:ind w:left="6"/>
        <w:jc w:val="both"/>
        <w:rPr>
          <w:szCs w:val="24"/>
        </w:rPr>
      </w:pPr>
      <w:r w:rsidRPr="00CB4D04">
        <w:rPr>
          <w:szCs w:val="24"/>
        </w:rPr>
        <w:t>Výsledok verejného obstarávania na výber zhotoviteľa stavby „Obytný park Zlaté Klasy“</w:t>
      </w:r>
      <w:r w:rsidRPr="00CB4D04">
        <w:rPr>
          <w:iCs/>
          <w:szCs w:val="24"/>
        </w:rPr>
        <w:t xml:space="preserve"> a súvisiacej technickej vybavenosti</w:t>
      </w:r>
      <w:r w:rsidRPr="00CB4D04">
        <w:rPr>
          <w:szCs w:val="24"/>
        </w:rPr>
        <w:t>, ktoré bolo vyhlásené v</w:t>
      </w:r>
      <w:r>
        <w:rPr>
          <w:szCs w:val="24"/>
        </w:rPr>
        <w:t>o</w:t>
      </w:r>
      <w:r w:rsidRPr="00CB4D04">
        <w:rPr>
          <w:szCs w:val="24"/>
        </w:rPr>
        <w:t> Vestník</w:t>
      </w:r>
      <w:r>
        <w:rPr>
          <w:szCs w:val="24"/>
        </w:rPr>
        <w:t>u</w:t>
      </w:r>
      <w:r w:rsidRPr="00CB4D04">
        <w:rPr>
          <w:szCs w:val="24"/>
        </w:rPr>
        <w:t xml:space="preserve"> VO č. 48/2022 – 14.02.2022  </w:t>
      </w:r>
      <w:r>
        <w:rPr>
          <w:szCs w:val="24"/>
        </w:rPr>
        <w:t>zn.</w:t>
      </w:r>
      <w:r w:rsidRPr="00CB4D04">
        <w:rPr>
          <w:szCs w:val="24"/>
        </w:rPr>
        <w:t xml:space="preserve"> 13546 - WYP.</w:t>
      </w:r>
    </w:p>
    <w:p w14:paraId="3B42EBEC" w14:textId="77777777" w:rsidR="000753EE" w:rsidRPr="00CB4D04" w:rsidRDefault="000753EE" w:rsidP="000753EE">
      <w:pPr>
        <w:widowControl/>
        <w:spacing w:line="240" w:lineRule="auto"/>
        <w:ind w:left="4"/>
        <w:rPr>
          <w:szCs w:val="24"/>
        </w:rPr>
      </w:pPr>
      <w:r>
        <w:rPr>
          <w:b/>
          <w:bCs/>
          <w:szCs w:val="24"/>
        </w:rPr>
        <w:t>B/ s</w:t>
      </w:r>
      <w:r w:rsidRPr="00CB4D04">
        <w:rPr>
          <w:b/>
          <w:bCs/>
          <w:szCs w:val="24"/>
        </w:rPr>
        <w:t>chvaľuje:</w:t>
      </w:r>
    </w:p>
    <w:p w14:paraId="1161935B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jc w:val="both"/>
        <w:rPr>
          <w:szCs w:val="24"/>
        </w:rPr>
      </w:pPr>
      <w:r w:rsidRPr="00CB4D04">
        <w:rPr>
          <w:szCs w:val="24"/>
        </w:rPr>
        <w:t>Obstaranie stavby Obytný park Zlaté Klasy</w:t>
      </w:r>
      <w:r w:rsidRPr="00CB4D04">
        <w:rPr>
          <w:iCs/>
          <w:szCs w:val="24"/>
        </w:rPr>
        <w:t xml:space="preserve"> a súvisiacej technickej vybavenosti </w:t>
      </w:r>
      <w:r w:rsidRPr="00CB4D04">
        <w:rPr>
          <w:szCs w:val="24"/>
        </w:rPr>
        <w:t xml:space="preserve">za sumu vo výške 2 256 589,72 eur </w:t>
      </w:r>
    </w:p>
    <w:p w14:paraId="675EBCA2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jc w:val="both"/>
        <w:rPr>
          <w:szCs w:val="24"/>
        </w:rPr>
      </w:pPr>
      <w:r w:rsidRPr="00CB4D04">
        <w:rPr>
          <w:szCs w:val="24"/>
        </w:rPr>
        <w:t xml:space="preserve">Uzatvorenie Zmluvy o budúcej kúpnej zmluve č.... so zhotoviteľom Gabriel </w:t>
      </w:r>
      <w:proofErr w:type="spellStart"/>
      <w:r w:rsidRPr="00CB4D04">
        <w:rPr>
          <w:szCs w:val="24"/>
        </w:rPr>
        <w:t>Frühvald</w:t>
      </w:r>
      <w:proofErr w:type="spellEnd"/>
      <w:r w:rsidRPr="00CB4D04">
        <w:rPr>
          <w:szCs w:val="24"/>
        </w:rPr>
        <w:t xml:space="preserve"> – Stavebniny so sídlom Hlavná č. 138 , 930 11 Topoľníky,</w:t>
      </w:r>
      <w:r w:rsidRPr="00CB4D04">
        <w:rPr>
          <w:i/>
          <w:iCs/>
          <w:szCs w:val="24"/>
        </w:rPr>
        <w:t xml:space="preserve"> </w:t>
      </w:r>
      <w:r w:rsidRPr="00CB4D04">
        <w:rPr>
          <w:szCs w:val="24"/>
        </w:rPr>
        <w:t>predmetom ktorej je zhotovenie stavby 28 bytových jednotiek ako „Obytný park Zlaté Klasy“ a súvisiacej technickej vybavenosti v </w:t>
      </w:r>
      <w:proofErr w:type="spellStart"/>
      <w:r w:rsidRPr="00CB4D04">
        <w:rPr>
          <w:szCs w:val="24"/>
        </w:rPr>
        <w:t>k.ú</w:t>
      </w:r>
      <w:proofErr w:type="spellEnd"/>
      <w:r w:rsidRPr="00CB4D04">
        <w:rPr>
          <w:szCs w:val="24"/>
        </w:rPr>
        <w:t xml:space="preserve">. </w:t>
      </w:r>
      <w:proofErr w:type="spellStart"/>
      <w:r w:rsidRPr="00CB4D04">
        <w:rPr>
          <w:szCs w:val="24"/>
        </w:rPr>
        <w:t>Rastice</w:t>
      </w:r>
      <w:proofErr w:type="spellEnd"/>
      <w:r w:rsidRPr="00CB4D04">
        <w:rPr>
          <w:szCs w:val="24"/>
        </w:rPr>
        <w:t xml:space="preserve">, obec Zlaté Klasy, č. parcely 1213/34 a 1213/35, ktorá pozostáva z objektov (podľa projektovej dokumentácie vypracovanej NV-Project s.r.o., </w:t>
      </w:r>
      <w:proofErr w:type="spellStart"/>
      <w:r w:rsidRPr="00CB4D04">
        <w:rPr>
          <w:szCs w:val="24"/>
        </w:rPr>
        <w:t>Veľkoblahovská</w:t>
      </w:r>
      <w:proofErr w:type="spellEnd"/>
      <w:r w:rsidRPr="00CB4D04">
        <w:rPr>
          <w:szCs w:val="24"/>
        </w:rPr>
        <w:t xml:space="preserve"> 69/27, 929 01 Dunajská Streda, hlavný projektant Ing. Peter </w:t>
      </w:r>
      <w:proofErr w:type="spellStart"/>
      <w:r w:rsidRPr="00CB4D04">
        <w:rPr>
          <w:szCs w:val="24"/>
        </w:rPr>
        <w:t>Neilinger</w:t>
      </w:r>
      <w:proofErr w:type="spellEnd"/>
      <w:r w:rsidRPr="00CB4D04">
        <w:rPr>
          <w:szCs w:val="24"/>
        </w:rPr>
        <w:t>) :</w:t>
      </w:r>
    </w:p>
    <w:p w14:paraId="387783FE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jc w:val="both"/>
        <w:rPr>
          <w:rFonts w:eastAsia="Calibri"/>
          <w:szCs w:val="24"/>
        </w:rPr>
      </w:pPr>
      <w:r w:rsidRPr="00CB4D04">
        <w:rPr>
          <w:rFonts w:eastAsia="Calibri"/>
          <w:szCs w:val="24"/>
        </w:rPr>
        <w:t>Bytové domy:</w:t>
      </w:r>
    </w:p>
    <w:p w14:paraId="5C0F8BC0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jc w:val="both"/>
        <w:rPr>
          <w:rFonts w:eastAsia="Calibri"/>
          <w:szCs w:val="24"/>
        </w:rPr>
      </w:pPr>
      <w:r w:rsidRPr="00CB4D04">
        <w:rPr>
          <w:rFonts w:eastAsia="Calibri"/>
          <w:szCs w:val="24"/>
        </w:rPr>
        <w:t xml:space="preserve">SO 01 Bytový dom ( 8 </w:t>
      </w:r>
      <w:proofErr w:type="spellStart"/>
      <w:r w:rsidRPr="00CB4D04">
        <w:rPr>
          <w:rFonts w:eastAsia="Calibri"/>
          <w:szCs w:val="24"/>
        </w:rPr>
        <w:t>b.j</w:t>
      </w:r>
      <w:proofErr w:type="spellEnd"/>
      <w:r w:rsidRPr="00CB4D04">
        <w:rPr>
          <w:rFonts w:eastAsia="Calibri"/>
          <w:szCs w:val="24"/>
        </w:rPr>
        <w:t xml:space="preserve">.), SO 02 Bytový dom (12 </w:t>
      </w:r>
      <w:proofErr w:type="spellStart"/>
      <w:r w:rsidRPr="00CB4D04">
        <w:rPr>
          <w:rFonts w:eastAsia="Calibri"/>
          <w:szCs w:val="24"/>
        </w:rPr>
        <w:t>b.j</w:t>
      </w:r>
      <w:proofErr w:type="spellEnd"/>
      <w:r w:rsidRPr="00CB4D04">
        <w:rPr>
          <w:rFonts w:eastAsia="Calibri"/>
          <w:szCs w:val="24"/>
        </w:rPr>
        <w:t xml:space="preserve">.), SO 03 Bytový dom (8 </w:t>
      </w:r>
      <w:proofErr w:type="spellStart"/>
      <w:r w:rsidRPr="00CB4D04">
        <w:rPr>
          <w:rFonts w:eastAsia="Calibri"/>
          <w:szCs w:val="24"/>
        </w:rPr>
        <w:t>b.j</w:t>
      </w:r>
      <w:proofErr w:type="spellEnd"/>
      <w:r w:rsidRPr="00CB4D04">
        <w:rPr>
          <w:rFonts w:eastAsia="Calibri"/>
          <w:szCs w:val="24"/>
        </w:rPr>
        <w:t>.)</w:t>
      </w:r>
    </w:p>
    <w:p w14:paraId="5B7134D7" w14:textId="77777777" w:rsidR="000753EE" w:rsidRPr="00CB4D04" w:rsidRDefault="000753EE" w:rsidP="000753EE">
      <w:pPr>
        <w:tabs>
          <w:tab w:val="left" w:pos="502"/>
        </w:tabs>
        <w:autoSpaceDE w:val="0"/>
        <w:autoSpaceDN w:val="0"/>
        <w:spacing w:line="240" w:lineRule="auto"/>
        <w:ind w:right="133"/>
        <w:rPr>
          <w:rFonts w:eastAsia="Calibri"/>
          <w:szCs w:val="24"/>
        </w:rPr>
      </w:pPr>
      <w:r w:rsidRPr="00CB4D04">
        <w:rPr>
          <w:rFonts w:eastAsia="Calibri"/>
          <w:szCs w:val="24"/>
        </w:rPr>
        <w:t>Technická vybavenosť:</w:t>
      </w:r>
    </w:p>
    <w:p w14:paraId="2105121F" w14:textId="77777777" w:rsidR="000753EE" w:rsidRPr="00CB4D04" w:rsidRDefault="000753EE" w:rsidP="000753EE">
      <w:pPr>
        <w:tabs>
          <w:tab w:val="left" w:pos="502"/>
        </w:tabs>
        <w:autoSpaceDE w:val="0"/>
        <w:autoSpaceDN w:val="0"/>
        <w:spacing w:line="240" w:lineRule="auto"/>
        <w:ind w:right="133"/>
        <w:rPr>
          <w:rFonts w:eastAsia="Calibri"/>
          <w:szCs w:val="24"/>
        </w:rPr>
      </w:pPr>
      <w:bookmarkStart w:id="18" w:name="_Hlk103584869"/>
      <w:r w:rsidRPr="00CB4D04">
        <w:rPr>
          <w:rFonts w:eastAsia="Calibri"/>
          <w:szCs w:val="24"/>
        </w:rPr>
        <w:t>SO 04 Miestna cesta</w:t>
      </w:r>
    </w:p>
    <w:p w14:paraId="5A94E5F5" w14:textId="77777777" w:rsidR="000753EE" w:rsidRPr="00CB4D04" w:rsidRDefault="000753EE" w:rsidP="000753EE">
      <w:pPr>
        <w:tabs>
          <w:tab w:val="left" w:pos="502"/>
        </w:tabs>
        <w:autoSpaceDE w:val="0"/>
        <w:autoSpaceDN w:val="0"/>
        <w:spacing w:line="240" w:lineRule="auto"/>
        <w:ind w:right="133"/>
        <w:rPr>
          <w:rFonts w:eastAsia="Calibri"/>
          <w:szCs w:val="24"/>
        </w:rPr>
      </w:pPr>
      <w:r w:rsidRPr="00CB4D04">
        <w:rPr>
          <w:rFonts w:eastAsia="Calibri"/>
          <w:szCs w:val="24"/>
        </w:rPr>
        <w:t>SO 05 Cesta s odstavnými plochami</w:t>
      </w:r>
    </w:p>
    <w:p w14:paraId="1D46D8C6" w14:textId="77777777" w:rsidR="000753EE" w:rsidRPr="00CB4D04" w:rsidRDefault="000753EE" w:rsidP="000753EE">
      <w:pPr>
        <w:tabs>
          <w:tab w:val="left" w:pos="502"/>
        </w:tabs>
        <w:autoSpaceDE w:val="0"/>
        <w:autoSpaceDN w:val="0"/>
        <w:spacing w:line="240" w:lineRule="auto"/>
        <w:ind w:right="133"/>
        <w:rPr>
          <w:rFonts w:eastAsia="Calibri"/>
          <w:szCs w:val="24"/>
        </w:rPr>
      </w:pPr>
      <w:r w:rsidRPr="00CB4D04">
        <w:rPr>
          <w:rFonts w:eastAsia="Calibri"/>
          <w:szCs w:val="24"/>
        </w:rPr>
        <w:t>SO 06 Prístupová cesta</w:t>
      </w:r>
    </w:p>
    <w:p w14:paraId="41F6E591" w14:textId="77777777" w:rsidR="000753EE" w:rsidRPr="00CB4D04" w:rsidRDefault="000753EE" w:rsidP="000753EE">
      <w:pPr>
        <w:tabs>
          <w:tab w:val="left" w:pos="502"/>
        </w:tabs>
        <w:autoSpaceDE w:val="0"/>
        <w:autoSpaceDN w:val="0"/>
        <w:spacing w:line="240" w:lineRule="auto"/>
        <w:ind w:right="133"/>
        <w:rPr>
          <w:rFonts w:eastAsia="Calibri"/>
          <w:szCs w:val="24"/>
        </w:rPr>
      </w:pPr>
      <w:r w:rsidRPr="00CB4D04">
        <w:rPr>
          <w:rFonts w:eastAsia="Calibri"/>
          <w:szCs w:val="24"/>
        </w:rPr>
        <w:t>SO 07 Rozšírenie verejného vodovodu a prípojky</w:t>
      </w:r>
    </w:p>
    <w:p w14:paraId="37D1CA03" w14:textId="77777777" w:rsidR="000753EE" w:rsidRPr="00CB4D04" w:rsidRDefault="000753EE" w:rsidP="000753EE">
      <w:pPr>
        <w:tabs>
          <w:tab w:val="left" w:pos="502"/>
        </w:tabs>
        <w:autoSpaceDE w:val="0"/>
        <w:autoSpaceDN w:val="0"/>
        <w:spacing w:line="240" w:lineRule="auto"/>
        <w:ind w:right="133"/>
        <w:rPr>
          <w:rFonts w:eastAsia="Calibri"/>
          <w:szCs w:val="24"/>
        </w:rPr>
      </w:pPr>
      <w:r w:rsidRPr="00CB4D04">
        <w:rPr>
          <w:rFonts w:eastAsia="Calibri"/>
          <w:szCs w:val="24"/>
        </w:rPr>
        <w:t>SO 08 Rozšírenie verejnej kanalizácie a prípojky</w:t>
      </w:r>
    </w:p>
    <w:p w14:paraId="063FA2DF" w14:textId="77777777" w:rsidR="000753EE" w:rsidRPr="00CB4D04" w:rsidRDefault="000753EE" w:rsidP="000753EE">
      <w:pPr>
        <w:tabs>
          <w:tab w:val="left" w:pos="502"/>
        </w:tabs>
        <w:autoSpaceDE w:val="0"/>
        <w:autoSpaceDN w:val="0"/>
        <w:spacing w:line="240" w:lineRule="auto"/>
        <w:ind w:right="133"/>
        <w:rPr>
          <w:rFonts w:eastAsia="Calibri"/>
          <w:szCs w:val="24"/>
        </w:rPr>
      </w:pPr>
      <w:r w:rsidRPr="00CB4D04">
        <w:rPr>
          <w:rFonts w:eastAsia="Calibri"/>
          <w:szCs w:val="24"/>
        </w:rPr>
        <w:t>SO 08.1 Kanalizačná prípojka zaolejovanej vody</w:t>
      </w:r>
    </w:p>
    <w:p w14:paraId="5257E6F4" w14:textId="77777777" w:rsidR="000753EE" w:rsidRPr="00CB4D04" w:rsidRDefault="000753EE" w:rsidP="000753EE">
      <w:pPr>
        <w:tabs>
          <w:tab w:val="left" w:pos="502"/>
        </w:tabs>
        <w:autoSpaceDE w:val="0"/>
        <w:autoSpaceDN w:val="0"/>
        <w:spacing w:line="240" w:lineRule="auto"/>
        <w:ind w:right="133"/>
        <w:rPr>
          <w:rFonts w:eastAsia="Calibri"/>
          <w:szCs w:val="24"/>
        </w:rPr>
      </w:pPr>
      <w:r w:rsidRPr="00CB4D04">
        <w:rPr>
          <w:rFonts w:eastAsia="Calibri"/>
          <w:szCs w:val="24"/>
        </w:rPr>
        <w:t>SO 10 Verejné osvetlenie</w:t>
      </w:r>
    </w:p>
    <w:bookmarkEnd w:id="18"/>
    <w:p w14:paraId="11440359" w14:textId="77777777" w:rsidR="000753EE" w:rsidRPr="00CB4D04" w:rsidRDefault="000753EE" w:rsidP="000753EE">
      <w:pPr>
        <w:widowControl/>
        <w:spacing w:line="240" w:lineRule="auto"/>
        <w:jc w:val="both"/>
        <w:rPr>
          <w:szCs w:val="24"/>
        </w:rPr>
      </w:pPr>
      <w:r>
        <w:rPr>
          <w:b/>
          <w:bCs/>
          <w:szCs w:val="24"/>
        </w:rPr>
        <w:t>C/ p</w:t>
      </w:r>
      <w:r w:rsidRPr="00CB4D04">
        <w:rPr>
          <w:b/>
          <w:bCs/>
          <w:szCs w:val="24"/>
        </w:rPr>
        <w:t>overuje</w:t>
      </w:r>
    </w:p>
    <w:p w14:paraId="7941259A" w14:textId="3E4D96F1" w:rsidR="000753EE" w:rsidRDefault="000753EE" w:rsidP="000753EE">
      <w:pPr>
        <w:widowControl/>
        <w:spacing w:line="240" w:lineRule="auto"/>
        <w:jc w:val="both"/>
        <w:rPr>
          <w:b/>
          <w:bCs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4D04">
        <w:rPr>
          <w:szCs w:val="24"/>
        </w:rPr>
        <w:t>Starostu obce podpísaním</w:t>
      </w:r>
      <w:r w:rsidRPr="00CB4D04">
        <w:rPr>
          <w:b/>
          <w:bCs/>
          <w:szCs w:val="24"/>
        </w:rPr>
        <w:t xml:space="preserve"> </w:t>
      </w:r>
      <w:r w:rsidRPr="00CB4D04">
        <w:rPr>
          <w:b/>
          <w:bCs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Zmluvy o budúcej kúpnej zmluve</w:t>
      </w:r>
      <w:r>
        <w:rPr>
          <w:b/>
          <w:bCs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A47923" w14:textId="77777777" w:rsidR="000753EE" w:rsidRDefault="000753EE" w:rsidP="000753EE">
      <w:pPr>
        <w:widowControl/>
        <w:spacing w:line="240" w:lineRule="auto"/>
        <w:jc w:val="both"/>
        <w:rPr>
          <w:b/>
          <w:bCs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3B9B8E" w14:textId="77777777" w:rsidR="000753EE" w:rsidRPr="003366A4" w:rsidRDefault="000753EE" w:rsidP="000753EE">
      <w:pPr>
        <w:pStyle w:val="Odsekzoznamu"/>
        <w:widowControl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366A4">
        <w:rPr>
          <w:b/>
          <w:bCs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Pr="003366A4">
        <w:rPr>
          <w:b/>
          <w:bCs/>
          <w:szCs w:val="24"/>
        </w:rPr>
        <w:t>odanie žiadostí</w:t>
      </w:r>
    </w:p>
    <w:p w14:paraId="27CB645D" w14:textId="77777777" w:rsidR="000753EE" w:rsidRPr="00CB4D04" w:rsidRDefault="000753EE" w:rsidP="000753EE">
      <w:pPr>
        <w:widowControl/>
        <w:spacing w:line="240" w:lineRule="auto"/>
        <w:rPr>
          <w:rFonts w:eastAsia="Symbol"/>
          <w:b/>
          <w:szCs w:val="24"/>
        </w:rPr>
      </w:pPr>
      <w:r>
        <w:rPr>
          <w:b/>
          <w:bCs/>
          <w:szCs w:val="24"/>
        </w:rPr>
        <w:t>D/ s</w:t>
      </w:r>
      <w:r w:rsidRPr="00CB4D04">
        <w:rPr>
          <w:b/>
          <w:bCs/>
          <w:szCs w:val="24"/>
        </w:rPr>
        <w:t>chvaľuje</w:t>
      </w:r>
    </w:p>
    <w:p w14:paraId="40D60C17" w14:textId="77777777" w:rsidR="000753EE" w:rsidRPr="00CB4D04" w:rsidRDefault="000753EE" w:rsidP="000753EE">
      <w:pPr>
        <w:widowControl/>
        <w:tabs>
          <w:tab w:val="left" w:pos="343"/>
        </w:tabs>
        <w:spacing w:line="240" w:lineRule="auto"/>
        <w:ind w:right="20"/>
        <w:jc w:val="both"/>
        <w:rPr>
          <w:rFonts w:eastAsia="Symbol"/>
          <w:szCs w:val="24"/>
        </w:rPr>
      </w:pPr>
      <w:r w:rsidRPr="00CB4D04">
        <w:rPr>
          <w:szCs w:val="24"/>
        </w:rPr>
        <w:t>Podanie žiadosti o poskytnutie dotácie na obstaranie nájomných bytov podľa zákona č. 443/2010 Z. z. o dotáciách na rozvoj bývania a o sociálnom bývaní v znení neskorších predpisov na Ministerstvo dopravy a výstavby Slovenskej republiky.</w:t>
      </w:r>
    </w:p>
    <w:p w14:paraId="6E9AB30E" w14:textId="77777777" w:rsidR="000753EE" w:rsidRPr="00CB4D04" w:rsidRDefault="000753EE" w:rsidP="000753EE">
      <w:pPr>
        <w:widowControl/>
        <w:tabs>
          <w:tab w:val="left" w:pos="343"/>
        </w:tabs>
        <w:spacing w:line="240" w:lineRule="auto"/>
        <w:ind w:right="20"/>
        <w:jc w:val="both"/>
        <w:rPr>
          <w:rFonts w:eastAsia="Symbol"/>
          <w:szCs w:val="24"/>
        </w:rPr>
      </w:pPr>
      <w:r w:rsidRPr="00CB4D04">
        <w:rPr>
          <w:szCs w:val="24"/>
        </w:rPr>
        <w:t>Podanie žiadosti o poskytnutie podpory na obstaranie nájomných bytov podľa zákona č. 150/2013 Z. z. o Štátnom fonde rozvoja bývania v znení neskorších predpisov na Štátny fond rozvoja bývania.</w:t>
      </w:r>
    </w:p>
    <w:p w14:paraId="3FD42516" w14:textId="77777777" w:rsidR="000753EE" w:rsidRPr="00CB4D04" w:rsidRDefault="000753EE" w:rsidP="000753EE">
      <w:pPr>
        <w:tabs>
          <w:tab w:val="left" w:pos="502"/>
        </w:tabs>
        <w:autoSpaceDE w:val="0"/>
        <w:autoSpaceDN w:val="0"/>
        <w:spacing w:line="240" w:lineRule="auto"/>
        <w:ind w:right="130"/>
        <w:rPr>
          <w:rFonts w:eastAsia="Symbol"/>
          <w:szCs w:val="24"/>
        </w:rPr>
      </w:pPr>
      <w:r w:rsidRPr="00CB4D04">
        <w:rPr>
          <w:szCs w:val="24"/>
        </w:rPr>
        <w:t xml:space="preserve">Podanie žiadosti o poskytnutie dotácie na obstaranie technickej vybavenosti v zložení </w:t>
      </w:r>
      <w:bookmarkStart w:id="19" w:name="_Hlk103585096"/>
      <w:r w:rsidRPr="00CB4D04">
        <w:rPr>
          <w:szCs w:val="24"/>
        </w:rPr>
        <w:t>m</w:t>
      </w:r>
      <w:r w:rsidRPr="00CB4D04">
        <w:rPr>
          <w:rFonts w:eastAsia="Calibri"/>
          <w:szCs w:val="24"/>
        </w:rPr>
        <w:t xml:space="preserve">iestna cesta ,cesta s odstavnými plochami, prístupová cesta, rozšírenie verejného vodovodu </w:t>
      </w:r>
      <w:r w:rsidRPr="00CB4D04">
        <w:rPr>
          <w:rFonts w:eastAsia="Calibri"/>
          <w:szCs w:val="24"/>
        </w:rPr>
        <w:lastRenderedPageBreak/>
        <w:t xml:space="preserve">a prípojky, rozšírenie verejnej kanalizácie a prípojky , kanalizačná prípojka zaolejovanej vody, verejné osvetlenie </w:t>
      </w:r>
      <w:bookmarkEnd w:id="19"/>
      <w:r w:rsidRPr="00CB4D04">
        <w:rPr>
          <w:szCs w:val="24"/>
        </w:rPr>
        <w:t>podľa zákona č. 443/2010 </w:t>
      </w:r>
      <w:bookmarkStart w:id="20" w:name="page3"/>
      <w:bookmarkEnd w:id="20"/>
      <w:r w:rsidRPr="00CB4D04">
        <w:rPr>
          <w:szCs w:val="24"/>
        </w:rPr>
        <w:t>Z. z. o dotáciách na rozvoj bývania a o sociálnom bývaní v znení neskorších predpisov na Ministerstvo dopravy a výstavby Slovenskej republiky.</w:t>
      </w:r>
    </w:p>
    <w:p w14:paraId="489F805A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left="4"/>
        <w:jc w:val="both"/>
        <w:rPr>
          <w:rFonts w:eastAsia="Symbol"/>
          <w:szCs w:val="24"/>
        </w:rPr>
      </w:pPr>
      <w:r w:rsidRPr="00CB4D04">
        <w:rPr>
          <w:szCs w:val="24"/>
        </w:rPr>
        <w:t>Podanie žiadosti o poskytnutie podpory na obstaranie technickej vybavenosti v zložení m</w:t>
      </w:r>
      <w:r w:rsidRPr="00CB4D04">
        <w:rPr>
          <w:rFonts w:eastAsia="Calibri"/>
          <w:szCs w:val="24"/>
        </w:rPr>
        <w:t xml:space="preserve">iestna cesta ,cesta s odstavnými plochami, prístupová cesta, rozšírenie verejného vodovodu a prípojky, rozšírenie verejnej kanalizácie a prípojky , kanalizačná prípojka zaolejovanej vody, verejné osvetlenie </w:t>
      </w:r>
      <w:r w:rsidRPr="00CB4D04">
        <w:rPr>
          <w:szCs w:val="24"/>
        </w:rPr>
        <w:t>podľa zákona č. 150/2013 Z. z. o Štátnom fonde rozvoja bývania v znení neskorších predpisov na Štátny fond rozvoja bývania.</w:t>
      </w:r>
    </w:p>
    <w:p w14:paraId="2A0BE1DA" w14:textId="77777777" w:rsidR="000753EE" w:rsidRPr="00CB4D04" w:rsidRDefault="000753EE" w:rsidP="000753EE">
      <w:pPr>
        <w:widowControl/>
        <w:spacing w:line="240" w:lineRule="auto"/>
        <w:ind w:left="4"/>
        <w:rPr>
          <w:rFonts w:eastAsia="Symbol"/>
          <w:b/>
          <w:szCs w:val="24"/>
        </w:rPr>
      </w:pPr>
      <w:r>
        <w:rPr>
          <w:b/>
          <w:bCs/>
          <w:szCs w:val="24"/>
        </w:rPr>
        <w:t>E/ p</w:t>
      </w:r>
      <w:r w:rsidRPr="00CB4D04">
        <w:rPr>
          <w:b/>
          <w:bCs/>
          <w:szCs w:val="24"/>
        </w:rPr>
        <w:t>overuje</w:t>
      </w:r>
    </w:p>
    <w:p w14:paraId="24E423EA" w14:textId="77777777" w:rsidR="000753EE" w:rsidRPr="00CB4D04" w:rsidRDefault="000753EE" w:rsidP="000753EE">
      <w:pPr>
        <w:widowControl/>
        <w:tabs>
          <w:tab w:val="left" w:pos="343"/>
        </w:tabs>
        <w:spacing w:line="240" w:lineRule="auto"/>
        <w:ind w:right="20"/>
        <w:jc w:val="both"/>
        <w:rPr>
          <w:rFonts w:eastAsia="Symbol"/>
          <w:szCs w:val="24"/>
        </w:rPr>
      </w:pPr>
      <w:r w:rsidRPr="00CB4D04">
        <w:rPr>
          <w:szCs w:val="24"/>
        </w:rPr>
        <w:t>Starostu obce podaním žiadosti o poskytnutie dotácie na obstaranie nájomných bytov.</w:t>
      </w:r>
    </w:p>
    <w:p w14:paraId="5F4298EE" w14:textId="77777777" w:rsidR="000753EE" w:rsidRPr="00CB4D04" w:rsidRDefault="000753EE" w:rsidP="000753EE">
      <w:pPr>
        <w:widowControl/>
        <w:tabs>
          <w:tab w:val="left" w:pos="343"/>
        </w:tabs>
        <w:spacing w:line="240" w:lineRule="auto"/>
        <w:ind w:right="20"/>
        <w:jc w:val="both"/>
        <w:rPr>
          <w:rFonts w:eastAsia="Symbol"/>
          <w:szCs w:val="24"/>
        </w:rPr>
      </w:pPr>
      <w:r w:rsidRPr="00CB4D04">
        <w:rPr>
          <w:szCs w:val="24"/>
        </w:rPr>
        <w:t>Starostu obce podaním žiadosti o poskytnutie podpory na obstaranie nájomných bytov.</w:t>
      </w:r>
    </w:p>
    <w:p w14:paraId="18F1C2E5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left="4"/>
        <w:jc w:val="both"/>
        <w:rPr>
          <w:rFonts w:eastAsia="Symbol"/>
          <w:szCs w:val="24"/>
        </w:rPr>
      </w:pPr>
      <w:r w:rsidRPr="00CB4D04">
        <w:rPr>
          <w:szCs w:val="24"/>
        </w:rPr>
        <w:t>Starostu obce podaním žiadosti o poskytnutie dotácie na obstaranie technickej vybavenosti.</w:t>
      </w:r>
    </w:p>
    <w:p w14:paraId="0DCE9C44" w14:textId="77777777" w:rsidR="000753EE" w:rsidRDefault="000753EE" w:rsidP="000753EE">
      <w:pPr>
        <w:widowControl/>
        <w:tabs>
          <w:tab w:val="left" w:pos="364"/>
        </w:tabs>
        <w:spacing w:line="240" w:lineRule="auto"/>
        <w:ind w:left="4"/>
        <w:jc w:val="both"/>
        <w:rPr>
          <w:szCs w:val="24"/>
        </w:rPr>
      </w:pPr>
      <w:r w:rsidRPr="00CB4D04">
        <w:rPr>
          <w:szCs w:val="24"/>
        </w:rPr>
        <w:t>Starostu obce podaním žiadosti o poskytnutie podpory na obstaranie technickej vybavenosti.</w:t>
      </w:r>
    </w:p>
    <w:p w14:paraId="4A4DA4B5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left="4"/>
        <w:jc w:val="both"/>
        <w:rPr>
          <w:rFonts w:eastAsia="Symbol"/>
          <w:szCs w:val="24"/>
        </w:rPr>
      </w:pPr>
    </w:p>
    <w:p w14:paraId="1FB4A2F3" w14:textId="77777777" w:rsidR="000753EE" w:rsidRPr="003366A4" w:rsidRDefault="000753EE" w:rsidP="000753EE">
      <w:pPr>
        <w:pStyle w:val="Odsekzoznamu"/>
        <w:widowControl/>
        <w:numPr>
          <w:ilvl w:val="0"/>
          <w:numId w:val="1"/>
        </w:numPr>
        <w:spacing w:line="240" w:lineRule="auto"/>
        <w:rPr>
          <w:szCs w:val="24"/>
        </w:rPr>
      </w:pPr>
      <w:r w:rsidRPr="003366A4">
        <w:rPr>
          <w:b/>
          <w:bCs/>
          <w:szCs w:val="24"/>
        </w:rPr>
        <w:t>Obstarávacie náklady stavby</w:t>
      </w:r>
    </w:p>
    <w:p w14:paraId="6FDC0D08" w14:textId="77777777" w:rsidR="000753EE" w:rsidRPr="00CB4D04" w:rsidRDefault="000753EE" w:rsidP="000753EE">
      <w:pPr>
        <w:widowControl/>
        <w:spacing w:line="240" w:lineRule="auto"/>
        <w:ind w:left="4"/>
        <w:rPr>
          <w:szCs w:val="24"/>
        </w:rPr>
      </w:pPr>
      <w:r>
        <w:rPr>
          <w:b/>
          <w:bCs/>
          <w:szCs w:val="24"/>
        </w:rPr>
        <w:t>F/ b</w:t>
      </w:r>
      <w:r w:rsidRPr="00CB4D04">
        <w:rPr>
          <w:b/>
          <w:bCs/>
          <w:szCs w:val="24"/>
        </w:rPr>
        <w:t>erie na vedomie</w:t>
      </w:r>
    </w:p>
    <w:p w14:paraId="67ECD40E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right="20"/>
        <w:jc w:val="both"/>
        <w:rPr>
          <w:iCs/>
          <w:szCs w:val="24"/>
        </w:rPr>
      </w:pPr>
      <w:r w:rsidRPr="00CB4D04">
        <w:rPr>
          <w:szCs w:val="24"/>
        </w:rPr>
        <w:t>Obstarávacie náklady stavby Obytný park Zlaté Klasy: 3bytové domy s 28 b. j.</w:t>
      </w:r>
      <w:r w:rsidRPr="00CB4D04">
        <w:rPr>
          <w:iCs/>
          <w:szCs w:val="24"/>
        </w:rPr>
        <w:t xml:space="preserve"> a súvisiacej technickej vybavenosti v nasledovnom členení:</w:t>
      </w:r>
    </w:p>
    <w:p w14:paraId="03900983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right="20"/>
        <w:jc w:val="both"/>
        <w:rPr>
          <w:iCs/>
          <w:szCs w:val="24"/>
        </w:rPr>
      </w:pPr>
      <w:r w:rsidRPr="00CB4D04">
        <w:rPr>
          <w:iCs/>
          <w:szCs w:val="24"/>
        </w:rPr>
        <w:t>Bytové domy:                       1 997 869,72 eur</w:t>
      </w:r>
    </w:p>
    <w:p w14:paraId="47C993B2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right="20"/>
        <w:jc w:val="both"/>
        <w:rPr>
          <w:iCs/>
          <w:szCs w:val="24"/>
        </w:rPr>
      </w:pPr>
      <w:r w:rsidRPr="00CB4D04">
        <w:rPr>
          <w:iCs/>
          <w:szCs w:val="24"/>
        </w:rPr>
        <w:t>Technická vybavenosť:           258 720,00 eur</w:t>
      </w:r>
    </w:p>
    <w:p w14:paraId="1B33FAD8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right="20"/>
        <w:jc w:val="both"/>
        <w:rPr>
          <w:iCs/>
          <w:szCs w:val="24"/>
        </w:rPr>
      </w:pPr>
      <w:r w:rsidRPr="00CB4D04">
        <w:rPr>
          <w:iCs/>
          <w:szCs w:val="24"/>
        </w:rPr>
        <w:t>Spolu:                                    2 256 589,72 eur</w:t>
      </w: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2268"/>
      </w:tblGrid>
      <w:tr w:rsidR="000753EE" w:rsidRPr="00CB4D04" w14:paraId="08206B37" w14:textId="77777777" w:rsidTr="00D20C29">
        <w:tc>
          <w:tcPr>
            <w:tcW w:w="3510" w:type="dxa"/>
            <w:vAlign w:val="center"/>
          </w:tcPr>
          <w:p w14:paraId="342AE884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Bytový dom SO 01</w:t>
            </w:r>
          </w:p>
        </w:tc>
        <w:tc>
          <w:tcPr>
            <w:tcW w:w="2268" w:type="dxa"/>
            <w:vAlign w:val="center"/>
          </w:tcPr>
          <w:p w14:paraId="6D26E4B2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570 819,92 eur</w:t>
            </w:r>
          </w:p>
        </w:tc>
      </w:tr>
      <w:tr w:rsidR="000753EE" w:rsidRPr="00CB4D04" w14:paraId="25DD791F" w14:textId="77777777" w:rsidTr="00D20C29">
        <w:tc>
          <w:tcPr>
            <w:tcW w:w="3510" w:type="dxa"/>
            <w:vAlign w:val="center"/>
          </w:tcPr>
          <w:p w14:paraId="5EBDDBD8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Bytový dom SO 02</w:t>
            </w:r>
          </w:p>
        </w:tc>
        <w:tc>
          <w:tcPr>
            <w:tcW w:w="2268" w:type="dxa"/>
            <w:vAlign w:val="center"/>
          </w:tcPr>
          <w:p w14:paraId="34A7D685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856 229,88 eur</w:t>
            </w:r>
          </w:p>
        </w:tc>
      </w:tr>
      <w:tr w:rsidR="000753EE" w:rsidRPr="00CB4D04" w14:paraId="59699719" w14:textId="77777777" w:rsidTr="00D20C29">
        <w:tc>
          <w:tcPr>
            <w:tcW w:w="3510" w:type="dxa"/>
            <w:vAlign w:val="center"/>
          </w:tcPr>
          <w:p w14:paraId="3C7C54B5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Bytový dom SO 03</w:t>
            </w:r>
          </w:p>
        </w:tc>
        <w:tc>
          <w:tcPr>
            <w:tcW w:w="2268" w:type="dxa"/>
            <w:vAlign w:val="center"/>
          </w:tcPr>
          <w:p w14:paraId="08CA714F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570 819,92 eur</w:t>
            </w:r>
          </w:p>
        </w:tc>
      </w:tr>
      <w:tr w:rsidR="000753EE" w:rsidRPr="00CB4D04" w14:paraId="46230747" w14:textId="77777777" w:rsidTr="00D20C29">
        <w:tc>
          <w:tcPr>
            <w:tcW w:w="3510" w:type="dxa"/>
            <w:vAlign w:val="center"/>
          </w:tcPr>
          <w:p w14:paraId="42D68B26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Rozšírenie verejného vodovodu a prípojky SO 07</w:t>
            </w:r>
          </w:p>
        </w:tc>
        <w:tc>
          <w:tcPr>
            <w:tcW w:w="2268" w:type="dxa"/>
            <w:vAlign w:val="center"/>
          </w:tcPr>
          <w:p w14:paraId="3BA50E51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57 400,00 eur</w:t>
            </w:r>
          </w:p>
        </w:tc>
      </w:tr>
      <w:tr w:rsidR="000753EE" w:rsidRPr="00CB4D04" w14:paraId="1D439B7D" w14:textId="77777777" w:rsidTr="00D20C29">
        <w:tc>
          <w:tcPr>
            <w:tcW w:w="3510" w:type="dxa"/>
            <w:vAlign w:val="center"/>
          </w:tcPr>
          <w:p w14:paraId="48DAFE11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Rozšírenie verejnej kanalizácie a prípojky SO 08</w:t>
            </w:r>
          </w:p>
        </w:tc>
        <w:tc>
          <w:tcPr>
            <w:tcW w:w="2268" w:type="dxa"/>
            <w:vAlign w:val="center"/>
          </w:tcPr>
          <w:p w14:paraId="1451B2C3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77 280,00 eur</w:t>
            </w:r>
          </w:p>
        </w:tc>
      </w:tr>
      <w:tr w:rsidR="000753EE" w:rsidRPr="00CB4D04" w14:paraId="4A43112C" w14:textId="77777777" w:rsidTr="00D20C29">
        <w:tc>
          <w:tcPr>
            <w:tcW w:w="3510" w:type="dxa"/>
            <w:vAlign w:val="center"/>
          </w:tcPr>
          <w:p w14:paraId="45B0CA2D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Odstavné plochy, časť z SO 05</w:t>
            </w:r>
          </w:p>
        </w:tc>
        <w:tc>
          <w:tcPr>
            <w:tcW w:w="2268" w:type="dxa"/>
            <w:vAlign w:val="center"/>
          </w:tcPr>
          <w:p w14:paraId="2A48E9EE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43 680, 00 eur</w:t>
            </w:r>
          </w:p>
        </w:tc>
      </w:tr>
      <w:tr w:rsidR="000753EE" w:rsidRPr="00CB4D04" w14:paraId="423B50D0" w14:textId="77777777" w:rsidTr="00D20C29">
        <w:tc>
          <w:tcPr>
            <w:tcW w:w="3510" w:type="dxa"/>
            <w:vAlign w:val="center"/>
          </w:tcPr>
          <w:p w14:paraId="09F6AA4B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Miestna cesta SO 04, Prístupová cesta, chodníky, cesta- časť SO 05, Verejné osvetlenie SO 010 , Kanalizačná prípojka zaolejovanej vody SO 08.1</w:t>
            </w:r>
          </w:p>
        </w:tc>
        <w:tc>
          <w:tcPr>
            <w:tcW w:w="2268" w:type="dxa"/>
            <w:vAlign w:val="center"/>
          </w:tcPr>
          <w:p w14:paraId="56EFA289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80 360, 00 eur</w:t>
            </w:r>
          </w:p>
        </w:tc>
      </w:tr>
    </w:tbl>
    <w:p w14:paraId="78981CBE" w14:textId="77777777" w:rsidR="000753EE" w:rsidRPr="00CB4D04" w:rsidRDefault="000753EE" w:rsidP="000753EE">
      <w:pPr>
        <w:widowControl/>
        <w:spacing w:line="240" w:lineRule="auto"/>
        <w:ind w:left="4"/>
        <w:rPr>
          <w:b/>
          <w:bCs/>
          <w:szCs w:val="24"/>
        </w:rPr>
      </w:pPr>
    </w:p>
    <w:p w14:paraId="7E93956A" w14:textId="77777777" w:rsidR="000753EE" w:rsidRPr="00CB4D04" w:rsidRDefault="000753EE" w:rsidP="000753EE">
      <w:pPr>
        <w:widowControl/>
        <w:spacing w:line="240" w:lineRule="auto"/>
        <w:ind w:left="4"/>
        <w:rPr>
          <w:szCs w:val="24"/>
        </w:rPr>
      </w:pPr>
      <w:r>
        <w:rPr>
          <w:b/>
          <w:bCs/>
          <w:szCs w:val="24"/>
        </w:rPr>
        <w:t>G/ s</w:t>
      </w:r>
      <w:r w:rsidRPr="00CB4D04">
        <w:rPr>
          <w:b/>
          <w:bCs/>
          <w:szCs w:val="24"/>
        </w:rPr>
        <w:t>chvaľuje</w:t>
      </w:r>
    </w:p>
    <w:p w14:paraId="7ED7EF07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left="360"/>
        <w:rPr>
          <w:szCs w:val="24"/>
        </w:rPr>
      </w:pPr>
      <w:r w:rsidRPr="00CB4D04">
        <w:rPr>
          <w:szCs w:val="24"/>
        </w:rPr>
        <w:t>Spôsob financovania obstarania nájomných bytov a súvisiacej technickej vybavenosti v nasledovnom členení:</w:t>
      </w:r>
    </w:p>
    <w:p w14:paraId="3CF9D28F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rPr>
          <w:szCs w:val="24"/>
        </w:rPr>
      </w:pPr>
    </w:p>
    <w:tbl>
      <w:tblPr>
        <w:tblStyle w:val="Mriekatabuky"/>
        <w:tblW w:w="9747" w:type="dxa"/>
        <w:tblInd w:w="426" w:type="dxa"/>
        <w:tblLook w:val="04A0" w:firstRow="1" w:lastRow="0" w:firstColumn="1" w:lastColumn="0" w:noHBand="0" w:noVBand="1"/>
      </w:tblPr>
      <w:tblGrid>
        <w:gridCol w:w="2943"/>
        <w:gridCol w:w="2268"/>
        <w:gridCol w:w="1418"/>
        <w:gridCol w:w="1559"/>
        <w:gridCol w:w="1559"/>
      </w:tblGrid>
      <w:tr w:rsidR="000753EE" w:rsidRPr="00CB4D04" w14:paraId="4D4956C3" w14:textId="77777777" w:rsidTr="00D20C29">
        <w:tc>
          <w:tcPr>
            <w:tcW w:w="2943" w:type="dxa"/>
            <w:vAlign w:val="center"/>
          </w:tcPr>
          <w:p w14:paraId="570F8AE5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Stavebný objekt</w:t>
            </w:r>
          </w:p>
        </w:tc>
        <w:tc>
          <w:tcPr>
            <w:tcW w:w="2268" w:type="dxa"/>
            <w:vAlign w:val="center"/>
          </w:tcPr>
          <w:p w14:paraId="0A504FF5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Obstarávacie náklady (Kúpna cena v eur)</w:t>
            </w:r>
          </w:p>
        </w:tc>
        <w:tc>
          <w:tcPr>
            <w:tcW w:w="1418" w:type="dxa"/>
            <w:vAlign w:val="center"/>
          </w:tcPr>
          <w:p w14:paraId="46181889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Požadovaná výška dotácie (eur)</w:t>
            </w:r>
          </w:p>
        </w:tc>
        <w:tc>
          <w:tcPr>
            <w:tcW w:w="1559" w:type="dxa"/>
            <w:vAlign w:val="center"/>
          </w:tcPr>
          <w:p w14:paraId="257211E5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Požadovaná výška úveru zo ŠFRB</w:t>
            </w:r>
          </w:p>
          <w:p w14:paraId="242534AB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(eur)</w:t>
            </w:r>
          </w:p>
        </w:tc>
        <w:tc>
          <w:tcPr>
            <w:tcW w:w="1559" w:type="dxa"/>
            <w:vAlign w:val="center"/>
          </w:tcPr>
          <w:p w14:paraId="4262399F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Vlastné finančné prostriedky vyčlenené v rozpočte obce/mesta  (eur)</w:t>
            </w:r>
          </w:p>
        </w:tc>
      </w:tr>
      <w:tr w:rsidR="000753EE" w:rsidRPr="00CB4D04" w14:paraId="534E30E1" w14:textId="77777777" w:rsidTr="00D20C29">
        <w:tc>
          <w:tcPr>
            <w:tcW w:w="2943" w:type="dxa"/>
            <w:vAlign w:val="center"/>
          </w:tcPr>
          <w:p w14:paraId="1192540E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Stl.1</w:t>
            </w:r>
          </w:p>
        </w:tc>
        <w:tc>
          <w:tcPr>
            <w:tcW w:w="2268" w:type="dxa"/>
            <w:vAlign w:val="center"/>
          </w:tcPr>
          <w:p w14:paraId="35AF4F10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proofErr w:type="spellStart"/>
            <w:r w:rsidRPr="00CB4D04">
              <w:rPr>
                <w:iCs/>
                <w:szCs w:val="24"/>
              </w:rPr>
              <w:t>Stl</w:t>
            </w:r>
            <w:proofErr w:type="spellEnd"/>
            <w:r w:rsidRPr="00CB4D04">
              <w:rPr>
                <w:iCs/>
                <w:szCs w:val="24"/>
              </w:rPr>
              <w:t>. 2</w:t>
            </w:r>
          </w:p>
        </w:tc>
        <w:tc>
          <w:tcPr>
            <w:tcW w:w="1418" w:type="dxa"/>
            <w:vAlign w:val="center"/>
          </w:tcPr>
          <w:p w14:paraId="2178F893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proofErr w:type="spellStart"/>
            <w:r w:rsidRPr="00CB4D04">
              <w:rPr>
                <w:iCs/>
                <w:szCs w:val="24"/>
              </w:rPr>
              <w:t>Stl</w:t>
            </w:r>
            <w:proofErr w:type="spellEnd"/>
            <w:r w:rsidRPr="00CB4D04">
              <w:rPr>
                <w:iCs/>
                <w:szCs w:val="24"/>
              </w:rPr>
              <w:t>. 3</w:t>
            </w:r>
          </w:p>
        </w:tc>
        <w:tc>
          <w:tcPr>
            <w:tcW w:w="1559" w:type="dxa"/>
            <w:vAlign w:val="center"/>
          </w:tcPr>
          <w:p w14:paraId="38E4D820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proofErr w:type="spellStart"/>
            <w:r w:rsidRPr="00CB4D04">
              <w:rPr>
                <w:iCs/>
                <w:szCs w:val="24"/>
              </w:rPr>
              <w:t>Stl</w:t>
            </w:r>
            <w:proofErr w:type="spellEnd"/>
            <w:r w:rsidRPr="00CB4D04">
              <w:rPr>
                <w:iCs/>
                <w:szCs w:val="24"/>
              </w:rPr>
              <w:t>. 4</w:t>
            </w:r>
          </w:p>
        </w:tc>
        <w:tc>
          <w:tcPr>
            <w:tcW w:w="1559" w:type="dxa"/>
            <w:vAlign w:val="center"/>
          </w:tcPr>
          <w:p w14:paraId="3E440A5C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proofErr w:type="spellStart"/>
            <w:r w:rsidRPr="00CB4D04">
              <w:rPr>
                <w:iCs/>
                <w:szCs w:val="24"/>
              </w:rPr>
              <w:t>Stl</w:t>
            </w:r>
            <w:proofErr w:type="spellEnd"/>
            <w:r w:rsidRPr="00CB4D04">
              <w:rPr>
                <w:iCs/>
                <w:szCs w:val="24"/>
              </w:rPr>
              <w:t>. 5</w:t>
            </w:r>
          </w:p>
        </w:tc>
      </w:tr>
      <w:tr w:rsidR="000753EE" w:rsidRPr="00CB4D04" w14:paraId="03CD61FC" w14:textId="77777777" w:rsidTr="00D20C29">
        <w:tc>
          <w:tcPr>
            <w:tcW w:w="2943" w:type="dxa"/>
            <w:vAlign w:val="center"/>
          </w:tcPr>
          <w:p w14:paraId="79B6102F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Bytové domy</w:t>
            </w:r>
          </w:p>
        </w:tc>
        <w:tc>
          <w:tcPr>
            <w:tcW w:w="2268" w:type="dxa"/>
            <w:vAlign w:val="center"/>
          </w:tcPr>
          <w:p w14:paraId="5897E338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1 997 869,72</w:t>
            </w:r>
          </w:p>
        </w:tc>
        <w:tc>
          <w:tcPr>
            <w:tcW w:w="1418" w:type="dxa"/>
            <w:vAlign w:val="center"/>
          </w:tcPr>
          <w:p w14:paraId="55F4B6D5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699 250,00</w:t>
            </w:r>
          </w:p>
        </w:tc>
        <w:tc>
          <w:tcPr>
            <w:tcW w:w="1559" w:type="dxa"/>
            <w:vAlign w:val="center"/>
          </w:tcPr>
          <w:p w14:paraId="2816DAE7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1 298 610,00</w:t>
            </w:r>
          </w:p>
        </w:tc>
        <w:tc>
          <w:tcPr>
            <w:tcW w:w="1559" w:type="dxa"/>
            <w:vAlign w:val="center"/>
          </w:tcPr>
          <w:p w14:paraId="0FD89B60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9,72</w:t>
            </w:r>
          </w:p>
        </w:tc>
      </w:tr>
      <w:tr w:rsidR="000753EE" w:rsidRPr="00CB4D04" w14:paraId="189DB121" w14:textId="77777777" w:rsidTr="00D20C29">
        <w:tc>
          <w:tcPr>
            <w:tcW w:w="2943" w:type="dxa"/>
            <w:vAlign w:val="center"/>
          </w:tcPr>
          <w:p w14:paraId="7934A52F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B1F575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226D3D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C567A4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25FE68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</w:p>
        </w:tc>
      </w:tr>
      <w:tr w:rsidR="000753EE" w:rsidRPr="00CB4D04" w14:paraId="70D53BB5" w14:textId="77777777" w:rsidTr="00D20C29">
        <w:tc>
          <w:tcPr>
            <w:tcW w:w="2943" w:type="dxa"/>
            <w:vAlign w:val="center"/>
          </w:tcPr>
          <w:p w14:paraId="74A0EE31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lastRenderedPageBreak/>
              <w:t>Rozšírenie verejného vodovodu a prípojky SO 07</w:t>
            </w:r>
          </w:p>
        </w:tc>
        <w:tc>
          <w:tcPr>
            <w:tcW w:w="2268" w:type="dxa"/>
            <w:vAlign w:val="center"/>
          </w:tcPr>
          <w:p w14:paraId="5CDEB846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57 400,00</w:t>
            </w:r>
          </w:p>
        </w:tc>
        <w:tc>
          <w:tcPr>
            <w:tcW w:w="1418" w:type="dxa"/>
            <w:vAlign w:val="center"/>
          </w:tcPr>
          <w:p w14:paraId="6750339D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18 200,00</w:t>
            </w:r>
          </w:p>
        </w:tc>
        <w:tc>
          <w:tcPr>
            <w:tcW w:w="1559" w:type="dxa"/>
            <w:vAlign w:val="center"/>
          </w:tcPr>
          <w:p w14:paraId="0AD8F43E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39 200,00</w:t>
            </w:r>
          </w:p>
        </w:tc>
        <w:tc>
          <w:tcPr>
            <w:tcW w:w="1559" w:type="dxa"/>
            <w:vAlign w:val="center"/>
          </w:tcPr>
          <w:p w14:paraId="401E98B5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0,00</w:t>
            </w:r>
          </w:p>
        </w:tc>
      </w:tr>
      <w:tr w:rsidR="000753EE" w:rsidRPr="00CB4D04" w14:paraId="3B7A8C50" w14:textId="77777777" w:rsidTr="00D20C29">
        <w:tc>
          <w:tcPr>
            <w:tcW w:w="2943" w:type="dxa"/>
            <w:vAlign w:val="center"/>
          </w:tcPr>
          <w:p w14:paraId="3F60746F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Rozšírenie verejnej kanalizácie a prípojky SO 08</w:t>
            </w:r>
          </w:p>
        </w:tc>
        <w:tc>
          <w:tcPr>
            <w:tcW w:w="2268" w:type="dxa"/>
            <w:vAlign w:val="center"/>
          </w:tcPr>
          <w:p w14:paraId="725F8C87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77 280,00</w:t>
            </w:r>
          </w:p>
        </w:tc>
        <w:tc>
          <w:tcPr>
            <w:tcW w:w="1418" w:type="dxa"/>
            <w:vAlign w:val="center"/>
          </w:tcPr>
          <w:p w14:paraId="569F1ED0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24 080,00</w:t>
            </w:r>
          </w:p>
        </w:tc>
        <w:tc>
          <w:tcPr>
            <w:tcW w:w="1559" w:type="dxa"/>
            <w:vAlign w:val="center"/>
          </w:tcPr>
          <w:p w14:paraId="316DF07F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53 200,00</w:t>
            </w:r>
          </w:p>
        </w:tc>
        <w:tc>
          <w:tcPr>
            <w:tcW w:w="1559" w:type="dxa"/>
            <w:vAlign w:val="center"/>
          </w:tcPr>
          <w:p w14:paraId="61B0174B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0,00</w:t>
            </w:r>
          </w:p>
        </w:tc>
      </w:tr>
      <w:tr w:rsidR="000753EE" w:rsidRPr="00CB4D04" w14:paraId="0B46C275" w14:textId="77777777" w:rsidTr="00D20C29">
        <w:tc>
          <w:tcPr>
            <w:tcW w:w="2943" w:type="dxa"/>
            <w:vAlign w:val="center"/>
          </w:tcPr>
          <w:p w14:paraId="67659A66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Odstavné plochy, časť z SO 05</w:t>
            </w:r>
          </w:p>
        </w:tc>
        <w:tc>
          <w:tcPr>
            <w:tcW w:w="2268" w:type="dxa"/>
            <w:vAlign w:val="center"/>
          </w:tcPr>
          <w:p w14:paraId="3FE123E1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43 680,00</w:t>
            </w:r>
          </w:p>
        </w:tc>
        <w:tc>
          <w:tcPr>
            <w:tcW w:w="1418" w:type="dxa"/>
            <w:vAlign w:val="center"/>
          </w:tcPr>
          <w:p w14:paraId="3B2A4D00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10 920,00</w:t>
            </w:r>
          </w:p>
        </w:tc>
        <w:tc>
          <w:tcPr>
            <w:tcW w:w="1559" w:type="dxa"/>
            <w:vAlign w:val="center"/>
          </w:tcPr>
          <w:p w14:paraId="60D8BFCE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32 760,00</w:t>
            </w:r>
          </w:p>
        </w:tc>
        <w:tc>
          <w:tcPr>
            <w:tcW w:w="1559" w:type="dxa"/>
            <w:vAlign w:val="center"/>
          </w:tcPr>
          <w:p w14:paraId="764334A0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0,00</w:t>
            </w:r>
          </w:p>
        </w:tc>
      </w:tr>
      <w:tr w:rsidR="000753EE" w:rsidRPr="00CB4D04" w14:paraId="3A4607E6" w14:textId="77777777" w:rsidTr="00D20C29">
        <w:tc>
          <w:tcPr>
            <w:tcW w:w="2943" w:type="dxa"/>
            <w:vAlign w:val="center"/>
          </w:tcPr>
          <w:p w14:paraId="349EBE5F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Miestna cesta SO 04, Prístupová cesta, chodníky, cesta- časť SO 05, Verejné osvetlenie SO 010 , Kanalizačná prípojka zaolejovanej vody SO 08.1</w:t>
            </w:r>
          </w:p>
        </w:tc>
        <w:tc>
          <w:tcPr>
            <w:tcW w:w="2268" w:type="dxa"/>
            <w:vAlign w:val="center"/>
          </w:tcPr>
          <w:p w14:paraId="48FA215F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80 360,00</w:t>
            </w:r>
          </w:p>
        </w:tc>
        <w:tc>
          <w:tcPr>
            <w:tcW w:w="1418" w:type="dxa"/>
            <w:vAlign w:val="center"/>
          </w:tcPr>
          <w:p w14:paraId="3EDF11B4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24 360,00</w:t>
            </w:r>
          </w:p>
        </w:tc>
        <w:tc>
          <w:tcPr>
            <w:tcW w:w="1559" w:type="dxa"/>
            <w:vAlign w:val="center"/>
          </w:tcPr>
          <w:p w14:paraId="0EB6F837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56 000,00</w:t>
            </w:r>
          </w:p>
        </w:tc>
        <w:tc>
          <w:tcPr>
            <w:tcW w:w="1559" w:type="dxa"/>
            <w:vAlign w:val="center"/>
          </w:tcPr>
          <w:p w14:paraId="1C5D16F2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0,00</w:t>
            </w:r>
          </w:p>
        </w:tc>
      </w:tr>
      <w:tr w:rsidR="000753EE" w:rsidRPr="00CB4D04" w14:paraId="2202A53D" w14:textId="77777777" w:rsidTr="00D20C29">
        <w:tc>
          <w:tcPr>
            <w:tcW w:w="2943" w:type="dxa"/>
            <w:vAlign w:val="center"/>
          </w:tcPr>
          <w:p w14:paraId="2BA9CF0F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Technická vybavenosť</w:t>
            </w:r>
          </w:p>
        </w:tc>
        <w:tc>
          <w:tcPr>
            <w:tcW w:w="2268" w:type="dxa"/>
            <w:vAlign w:val="center"/>
          </w:tcPr>
          <w:p w14:paraId="2C793763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258 720,00</w:t>
            </w:r>
          </w:p>
        </w:tc>
        <w:tc>
          <w:tcPr>
            <w:tcW w:w="1418" w:type="dxa"/>
            <w:vAlign w:val="center"/>
          </w:tcPr>
          <w:p w14:paraId="414E88A3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77 560,00</w:t>
            </w:r>
          </w:p>
        </w:tc>
        <w:tc>
          <w:tcPr>
            <w:tcW w:w="1559" w:type="dxa"/>
            <w:vAlign w:val="center"/>
          </w:tcPr>
          <w:p w14:paraId="7CDCAD7A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181 160,00</w:t>
            </w:r>
          </w:p>
        </w:tc>
        <w:tc>
          <w:tcPr>
            <w:tcW w:w="1559" w:type="dxa"/>
            <w:vAlign w:val="center"/>
          </w:tcPr>
          <w:p w14:paraId="38F82079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0,00</w:t>
            </w:r>
          </w:p>
        </w:tc>
      </w:tr>
      <w:tr w:rsidR="000753EE" w:rsidRPr="00CB4D04" w14:paraId="0E69666A" w14:textId="77777777" w:rsidTr="00D20C29">
        <w:tc>
          <w:tcPr>
            <w:tcW w:w="2943" w:type="dxa"/>
            <w:vAlign w:val="center"/>
          </w:tcPr>
          <w:p w14:paraId="5A89E27C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C29A44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A52023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CE94E4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32AED2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</w:p>
        </w:tc>
      </w:tr>
      <w:tr w:rsidR="000753EE" w:rsidRPr="00CB4D04" w14:paraId="6EFA180E" w14:textId="77777777" w:rsidTr="00D20C29">
        <w:tc>
          <w:tcPr>
            <w:tcW w:w="2943" w:type="dxa"/>
            <w:vAlign w:val="center"/>
          </w:tcPr>
          <w:p w14:paraId="7C8AA5DA" w14:textId="77777777" w:rsidR="000753EE" w:rsidRPr="00CB4D04" w:rsidRDefault="000753EE" w:rsidP="00D20C29">
            <w:pPr>
              <w:widowControl/>
              <w:spacing w:line="240" w:lineRule="auto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Celkom</w:t>
            </w:r>
          </w:p>
        </w:tc>
        <w:tc>
          <w:tcPr>
            <w:tcW w:w="2268" w:type="dxa"/>
            <w:vAlign w:val="center"/>
          </w:tcPr>
          <w:p w14:paraId="6E09A8FC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2 256 589,72</w:t>
            </w:r>
          </w:p>
        </w:tc>
        <w:tc>
          <w:tcPr>
            <w:tcW w:w="1418" w:type="dxa"/>
            <w:vAlign w:val="center"/>
          </w:tcPr>
          <w:p w14:paraId="03A4B114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776 810,00</w:t>
            </w:r>
          </w:p>
        </w:tc>
        <w:tc>
          <w:tcPr>
            <w:tcW w:w="1559" w:type="dxa"/>
            <w:vAlign w:val="center"/>
          </w:tcPr>
          <w:p w14:paraId="602A0489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1 479 770,00</w:t>
            </w:r>
          </w:p>
        </w:tc>
        <w:tc>
          <w:tcPr>
            <w:tcW w:w="1559" w:type="dxa"/>
            <w:vAlign w:val="center"/>
          </w:tcPr>
          <w:p w14:paraId="46FCE56B" w14:textId="77777777" w:rsidR="000753EE" w:rsidRPr="00CB4D04" w:rsidRDefault="000753EE" w:rsidP="00D20C29">
            <w:pPr>
              <w:widowControl/>
              <w:spacing w:line="240" w:lineRule="auto"/>
              <w:jc w:val="center"/>
              <w:rPr>
                <w:iCs/>
                <w:szCs w:val="24"/>
              </w:rPr>
            </w:pPr>
            <w:r w:rsidRPr="00CB4D04">
              <w:rPr>
                <w:iCs/>
                <w:szCs w:val="24"/>
              </w:rPr>
              <w:t>9,72</w:t>
            </w:r>
          </w:p>
        </w:tc>
      </w:tr>
    </w:tbl>
    <w:p w14:paraId="0B79B74B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rPr>
          <w:rFonts w:eastAsia="Symbol"/>
          <w:szCs w:val="24"/>
        </w:rPr>
      </w:pPr>
    </w:p>
    <w:p w14:paraId="5779626E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rPr>
          <w:rFonts w:eastAsia="Symbol"/>
          <w:szCs w:val="24"/>
        </w:rPr>
      </w:pPr>
    </w:p>
    <w:p w14:paraId="66C1F9EA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left="4" w:right="23"/>
        <w:jc w:val="both"/>
        <w:rPr>
          <w:rFonts w:eastAsia="Symbol"/>
          <w:szCs w:val="24"/>
        </w:rPr>
      </w:pPr>
      <w:bookmarkStart w:id="21" w:name="page2"/>
      <w:bookmarkEnd w:id="21"/>
      <w:r w:rsidRPr="00CB4D04">
        <w:rPr>
          <w:szCs w:val="24"/>
        </w:rPr>
        <w:t>Vyčlenenie vlastných finančných prostriedkov v rozpočte obce/mesta na obstaranie nájomných bytov vo výške  9,72 eur.</w:t>
      </w:r>
    </w:p>
    <w:p w14:paraId="3A9D6BB0" w14:textId="77777777" w:rsidR="000753EE" w:rsidRPr="00CB4D04" w:rsidRDefault="000753EE" w:rsidP="000753EE">
      <w:pPr>
        <w:widowControl/>
        <w:spacing w:line="240" w:lineRule="auto"/>
        <w:ind w:left="4"/>
        <w:rPr>
          <w:szCs w:val="24"/>
        </w:rPr>
      </w:pPr>
      <w:r>
        <w:rPr>
          <w:b/>
          <w:bCs/>
          <w:szCs w:val="24"/>
        </w:rPr>
        <w:t>H/ b</w:t>
      </w:r>
      <w:r w:rsidRPr="00CB4D04">
        <w:rPr>
          <w:b/>
          <w:bCs/>
          <w:szCs w:val="24"/>
        </w:rPr>
        <w:t>erie na vedomie</w:t>
      </w:r>
    </w:p>
    <w:p w14:paraId="44390512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jc w:val="both"/>
        <w:rPr>
          <w:rFonts w:eastAsia="Symbol"/>
          <w:szCs w:val="24"/>
        </w:rPr>
      </w:pPr>
      <w:r w:rsidRPr="00CB4D04">
        <w:rPr>
          <w:szCs w:val="24"/>
        </w:rPr>
        <w:t>V rámci posudzovania žiadosti o poskytnutie dotácie môže Ministerstvo dopravy a výstavby Slovenskej republiky znížiť výšku poskytnutej dotácie.</w:t>
      </w:r>
    </w:p>
    <w:p w14:paraId="5A845DFA" w14:textId="77777777" w:rsidR="000753EE" w:rsidRDefault="000753EE" w:rsidP="000753EE">
      <w:pPr>
        <w:widowControl/>
        <w:tabs>
          <w:tab w:val="left" w:pos="364"/>
        </w:tabs>
        <w:spacing w:line="240" w:lineRule="auto"/>
        <w:jc w:val="both"/>
        <w:rPr>
          <w:szCs w:val="24"/>
        </w:rPr>
      </w:pPr>
      <w:r w:rsidRPr="00CB4D04">
        <w:rPr>
          <w:szCs w:val="24"/>
        </w:rPr>
        <w:t>V rámci posudzovania žiadosti o poskytnutie podpory môže Štátny fond rozvoja bývania znížiť výšku poskytnutej podpory.</w:t>
      </w:r>
    </w:p>
    <w:p w14:paraId="231622E1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jc w:val="both"/>
        <w:rPr>
          <w:rFonts w:eastAsia="Symbol"/>
          <w:szCs w:val="24"/>
        </w:rPr>
      </w:pPr>
    </w:p>
    <w:p w14:paraId="2344CA29" w14:textId="77777777" w:rsidR="000753EE" w:rsidRPr="001F2B2D" w:rsidRDefault="000753EE" w:rsidP="000753EE">
      <w:pPr>
        <w:pStyle w:val="Odsekzoznamu"/>
        <w:widowControl/>
        <w:numPr>
          <w:ilvl w:val="0"/>
          <w:numId w:val="1"/>
        </w:numPr>
        <w:spacing w:line="240" w:lineRule="auto"/>
        <w:rPr>
          <w:szCs w:val="24"/>
        </w:rPr>
      </w:pPr>
      <w:r w:rsidRPr="001F2B2D">
        <w:rPr>
          <w:b/>
          <w:bCs/>
          <w:szCs w:val="24"/>
        </w:rPr>
        <w:t>Záväzky</w:t>
      </w:r>
    </w:p>
    <w:p w14:paraId="210C581E" w14:textId="77777777" w:rsidR="000753EE" w:rsidRPr="00CB4D04" w:rsidRDefault="000753EE" w:rsidP="000753EE">
      <w:pPr>
        <w:widowControl/>
        <w:spacing w:line="240" w:lineRule="auto"/>
        <w:ind w:left="4"/>
        <w:rPr>
          <w:szCs w:val="24"/>
        </w:rPr>
      </w:pPr>
      <w:r>
        <w:rPr>
          <w:b/>
          <w:bCs/>
          <w:szCs w:val="24"/>
        </w:rPr>
        <w:t>I/ s</w:t>
      </w:r>
      <w:r w:rsidRPr="00CB4D04">
        <w:rPr>
          <w:b/>
          <w:bCs/>
          <w:szCs w:val="24"/>
        </w:rPr>
        <w:t>plnomocňuje</w:t>
      </w:r>
    </w:p>
    <w:p w14:paraId="719D4CD7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left="6"/>
        <w:jc w:val="both"/>
        <w:rPr>
          <w:rFonts w:eastAsia="Symbol"/>
          <w:szCs w:val="24"/>
        </w:rPr>
      </w:pPr>
      <w:r w:rsidRPr="00CB4D04">
        <w:rPr>
          <w:szCs w:val="24"/>
        </w:rPr>
        <w:t>Starostu obce prijať záväzok obce dodržiavať pri prenájme bytov a uzatváraní nájomných zmlúv ustanovenia § 12 a § 22 zákona č. 443/2010 Z. z. o dotáciách na rozvoj bývania a o sociálnom bývaní v znení neskorších predpisov.</w:t>
      </w:r>
    </w:p>
    <w:p w14:paraId="3A99BB0F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left="6"/>
        <w:rPr>
          <w:rFonts w:eastAsia="Symbol"/>
          <w:szCs w:val="24"/>
        </w:rPr>
      </w:pPr>
      <w:r w:rsidRPr="00CB4D04">
        <w:rPr>
          <w:szCs w:val="24"/>
        </w:rPr>
        <w:t>Starostu obce prijať záväzok obce dodržiavať nájomný charakter bytov.</w:t>
      </w:r>
    </w:p>
    <w:p w14:paraId="36A9F81B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left="6"/>
        <w:jc w:val="both"/>
        <w:rPr>
          <w:rFonts w:eastAsia="Symbol"/>
          <w:szCs w:val="24"/>
        </w:rPr>
      </w:pPr>
      <w:r w:rsidRPr="00CB4D04">
        <w:rPr>
          <w:szCs w:val="24"/>
        </w:rPr>
        <w:t>Starostu obce prijať záväzok obce zriadiť záložné právo na zabezpečenie vrátenia poskytnutej dotácie a na zachovanie nájomného charakteru bytov obstaraných podľa zákona č. 443/2010 Z. z. o dotáciách na rozvoj bývania a o sociálnom bývaní v znení neskorších predpisov v prospech Ministerstva dopravy a výstavby Slovenskej republiky.</w:t>
      </w:r>
    </w:p>
    <w:p w14:paraId="319FEC7E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left="6"/>
        <w:jc w:val="both"/>
        <w:rPr>
          <w:szCs w:val="24"/>
        </w:rPr>
      </w:pPr>
      <w:r w:rsidRPr="00CB4D04">
        <w:rPr>
          <w:szCs w:val="24"/>
        </w:rPr>
        <w:t xml:space="preserve">Starostu obce prijať záväzok obce zriadiť záložné právo na kupované nájomné byty (28 bytov v 3 bytových domoch SO 01-8 </w:t>
      </w:r>
      <w:proofErr w:type="spellStart"/>
      <w:r w:rsidRPr="00CB4D04">
        <w:rPr>
          <w:szCs w:val="24"/>
        </w:rPr>
        <w:t>b.j</w:t>
      </w:r>
      <w:proofErr w:type="spellEnd"/>
      <w:r w:rsidRPr="00CB4D04">
        <w:rPr>
          <w:szCs w:val="24"/>
        </w:rPr>
        <w:t xml:space="preserve">., SO 02- 12 </w:t>
      </w:r>
      <w:proofErr w:type="spellStart"/>
      <w:r w:rsidRPr="00CB4D04">
        <w:rPr>
          <w:szCs w:val="24"/>
        </w:rPr>
        <w:t>b.j</w:t>
      </w:r>
      <w:proofErr w:type="spellEnd"/>
      <w:r w:rsidRPr="00CB4D04">
        <w:rPr>
          <w:szCs w:val="24"/>
        </w:rPr>
        <w:t xml:space="preserve">., SO 03- 8 </w:t>
      </w:r>
      <w:proofErr w:type="spellStart"/>
      <w:r w:rsidRPr="00CB4D04">
        <w:rPr>
          <w:szCs w:val="24"/>
        </w:rPr>
        <w:t>b.j</w:t>
      </w:r>
      <w:proofErr w:type="spellEnd"/>
      <w:r w:rsidRPr="00CB4D04">
        <w:rPr>
          <w:szCs w:val="24"/>
        </w:rPr>
        <w:t xml:space="preserve">., </w:t>
      </w:r>
      <w:proofErr w:type="spellStart"/>
      <w:r w:rsidRPr="00CB4D04">
        <w:rPr>
          <w:szCs w:val="24"/>
        </w:rPr>
        <w:t>k.ú</w:t>
      </w:r>
      <w:proofErr w:type="spellEnd"/>
      <w:r w:rsidRPr="00CB4D04">
        <w:rPr>
          <w:szCs w:val="24"/>
        </w:rPr>
        <w:t xml:space="preserve">. </w:t>
      </w:r>
      <w:proofErr w:type="spellStart"/>
      <w:r w:rsidRPr="00CB4D04">
        <w:rPr>
          <w:szCs w:val="24"/>
        </w:rPr>
        <w:t>Rastice</w:t>
      </w:r>
      <w:proofErr w:type="spellEnd"/>
      <w:r w:rsidRPr="00CB4D04">
        <w:rPr>
          <w:szCs w:val="24"/>
        </w:rPr>
        <w:t>, obec Zlaté Klasy) obstarané podľa zákona č. 150/2013 Z. z. o Štátnom fonde rozvoja bývania v znení neskorších predpisov, vrátane pozemku k nájomným bytom v prospech Štátneho fondu rozvoja bývania.</w:t>
      </w:r>
    </w:p>
    <w:p w14:paraId="5F405897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ind w:left="6"/>
        <w:jc w:val="both"/>
        <w:rPr>
          <w:rFonts w:eastAsia="Symbol"/>
          <w:szCs w:val="24"/>
        </w:rPr>
      </w:pPr>
      <w:r w:rsidRPr="00CB4D04">
        <w:rPr>
          <w:szCs w:val="24"/>
        </w:rPr>
        <w:t>Starostu obce prijať záväzok, že obec bude vyčleňovať v rozpočte prostriedky na splácanie úveru zo Štátneho  fondu rozvoja bývania.</w:t>
      </w:r>
    </w:p>
    <w:p w14:paraId="42938940" w14:textId="77777777" w:rsidR="000753EE" w:rsidRPr="00CB4D04" w:rsidRDefault="000753EE" w:rsidP="000753EE">
      <w:pPr>
        <w:widowControl/>
        <w:tabs>
          <w:tab w:val="left" w:pos="364"/>
        </w:tabs>
        <w:spacing w:line="240" w:lineRule="auto"/>
        <w:rPr>
          <w:iCs/>
          <w:szCs w:val="24"/>
        </w:rPr>
      </w:pPr>
    </w:p>
    <w:p w14:paraId="31052169" w14:textId="77777777" w:rsidR="000753EE" w:rsidRDefault="000753EE" w:rsidP="000753EE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   10               za :     9                 proti:     0              zdržal sa:   1   </w:t>
      </w:r>
    </w:p>
    <w:p w14:paraId="7837CA15" w14:textId="77777777" w:rsidR="000753EE" w:rsidRDefault="000753EE" w:rsidP="000753EE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</w:p>
    <w:p w14:paraId="62AA3426" w14:textId="77777777" w:rsidR="007D0E8D" w:rsidRDefault="007D0E8D" w:rsidP="007D0E8D">
      <w:pPr>
        <w:rPr>
          <w:b/>
          <w:bCs/>
        </w:rPr>
      </w:pPr>
    </w:p>
    <w:p w14:paraId="05534BEE" w14:textId="77777777" w:rsidR="00947E6C" w:rsidRDefault="007D0E8D" w:rsidP="00947E6C">
      <w:pPr>
        <w:rPr>
          <w:szCs w:val="24"/>
        </w:rPr>
      </w:pPr>
      <w:bookmarkStart w:id="22" w:name="_Hlk73085695"/>
      <w:bookmarkStart w:id="23" w:name="_Hlk82507105"/>
      <w:bookmarkStart w:id="24" w:name="_Hlk82507295"/>
      <w:bookmarkEnd w:id="17"/>
      <w:r>
        <w:rPr>
          <w:szCs w:val="24"/>
        </w:rPr>
        <w:t>Zlaté Klasy, dňa 04.05</w:t>
      </w:r>
      <w:r w:rsidRPr="00A2410C">
        <w:rPr>
          <w:szCs w:val="24"/>
        </w:rPr>
        <w:t>.20</w:t>
      </w:r>
      <w:r>
        <w:rPr>
          <w:szCs w:val="24"/>
        </w:rPr>
        <w:t>22</w:t>
      </w:r>
      <w:r w:rsidRPr="00A2410C">
        <w:rPr>
          <w:szCs w:val="24"/>
        </w:rPr>
        <w:t xml:space="preserve">                                    </w:t>
      </w:r>
    </w:p>
    <w:p w14:paraId="3C04C22F" w14:textId="44B6F71E" w:rsidR="00DF798E" w:rsidRDefault="00947E6C" w:rsidP="00947E6C">
      <w:pPr>
        <w:jc w:val="right"/>
      </w:pPr>
      <w:r>
        <w:rPr>
          <w:szCs w:val="24"/>
        </w:rPr>
        <w:t>Marek Rigó</w:t>
      </w:r>
      <w:r w:rsidR="007D0E8D">
        <w:rPr>
          <w:szCs w:val="24"/>
        </w:rPr>
        <w:t xml:space="preserve">                                                                                                                                                                 starosta obce</w:t>
      </w:r>
      <w:bookmarkEnd w:id="22"/>
      <w:bookmarkEnd w:id="23"/>
      <w:bookmarkEnd w:id="24"/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8BC"/>
    <w:multiLevelType w:val="hybridMultilevel"/>
    <w:tmpl w:val="3D2E8D3E"/>
    <w:lvl w:ilvl="0" w:tplc="A9D6E91A">
      <w:start w:val="20"/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 w16cid:durableId="25690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7A"/>
    <w:rsid w:val="000753EE"/>
    <w:rsid w:val="004B5266"/>
    <w:rsid w:val="007D0E8D"/>
    <w:rsid w:val="00947E6C"/>
    <w:rsid w:val="009A437A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4FA"/>
  <w15:chartTrackingRefBased/>
  <w15:docId w15:val="{5D6AEEBB-D100-48F1-8485-B77466BE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0E8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E8D"/>
    <w:pPr>
      <w:ind w:left="720"/>
      <w:contextualSpacing/>
    </w:pPr>
  </w:style>
  <w:style w:type="table" w:styleId="Mriekatabuky">
    <w:name w:val="Table Grid"/>
    <w:basedOn w:val="Normlnatabuka"/>
    <w:uiPriority w:val="59"/>
    <w:rsid w:val="000753EE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5</cp:revision>
  <dcterms:created xsi:type="dcterms:W3CDTF">2022-05-17T09:41:00Z</dcterms:created>
  <dcterms:modified xsi:type="dcterms:W3CDTF">2022-05-24T10:09:00Z</dcterms:modified>
</cp:coreProperties>
</file>