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141E" w14:textId="77777777" w:rsidR="004B777A" w:rsidRDefault="004B777A" w:rsidP="004B777A">
      <w:pPr>
        <w:rPr>
          <w:b/>
          <w:szCs w:val="24"/>
        </w:rPr>
      </w:pPr>
    </w:p>
    <w:p w14:paraId="2BABB205" w14:textId="77777777" w:rsidR="004B777A" w:rsidRPr="00A2410C" w:rsidRDefault="004B777A" w:rsidP="004B777A">
      <w:pPr>
        <w:rPr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01/2019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                                      </w:t>
      </w:r>
    </w:p>
    <w:p w14:paraId="74D92B9A" w14:textId="77777777" w:rsidR="004B777A" w:rsidRPr="001B5FB8" w:rsidRDefault="004B777A" w:rsidP="004B777A">
      <w:pPr>
        <w:rPr>
          <w:b/>
          <w:szCs w:val="24"/>
        </w:rPr>
      </w:pPr>
      <w:r w:rsidRPr="001B5FB8"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4A6A9F37" w14:textId="77777777" w:rsidR="004B777A" w:rsidRPr="001B5FB8" w:rsidRDefault="004B777A" w:rsidP="004B777A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12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02</w:t>
      </w:r>
      <w:r w:rsidRPr="001B5FB8">
        <w:rPr>
          <w:b/>
          <w:szCs w:val="24"/>
        </w:rPr>
        <w:t>. 201</w:t>
      </w:r>
      <w:r>
        <w:rPr>
          <w:b/>
          <w:szCs w:val="24"/>
        </w:rPr>
        <w:t>9</w:t>
      </w:r>
      <w:r w:rsidRPr="001B5FB8">
        <w:rPr>
          <w:b/>
          <w:szCs w:val="24"/>
        </w:rPr>
        <w:t xml:space="preserve">  vo veľkej sále kultúrneho domu v Zlatých Klasoch</w:t>
      </w:r>
    </w:p>
    <w:p w14:paraId="776AECF3" w14:textId="77777777" w:rsidR="004B777A" w:rsidRPr="001B5FB8" w:rsidRDefault="004B777A" w:rsidP="004B777A">
      <w:pPr>
        <w:rPr>
          <w:b/>
          <w:szCs w:val="24"/>
        </w:rPr>
      </w:pPr>
    </w:p>
    <w:p w14:paraId="5C111CAA" w14:textId="77777777" w:rsidR="004B777A" w:rsidRPr="00A2410C" w:rsidRDefault="004B777A" w:rsidP="004B777A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17857F4D" w14:textId="77777777" w:rsidR="004B777A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poslanca Marek </w:t>
      </w:r>
      <w:proofErr w:type="spellStart"/>
      <w:r>
        <w:rPr>
          <w:szCs w:val="24"/>
        </w:rPr>
        <w:t>Falusi</w:t>
      </w:r>
      <w:proofErr w:type="spellEnd"/>
    </w:p>
    <w:p w14:paraId="777162C5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3E70970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616200DA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  Maroš Kordoš     </w:t>
      </w:r>
      <w:r w:rsidRPr="00A2410C">
        <w:rPr>
          <w:szCs w:val="24"/>
        </w:rPr>
        <w:t xml:space="preserve">        - predseda komisie</w:t>
      </w:r>
    </w:p>
    <w:p w14:paraId="07C78C02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  Zoltán Horváth         </w:t>
      </w:r>
      <w:r w:rsidRPr="00A2410C">
        <w:rPr>
          <w:szCs w:val="24"/>
        </w:rPr>
        <w:t xml:space="preserve">  - člen komisie  </w:t>
      </w:r>
    </w:p>
    <w:p w14:paraId="0D52CFEB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>3.</w:t>
      </w:r>
      <w:r>
        <w:rPr>
          <w:szCs w:val="24"/>
        </w:rPr>
        <w:t xml:space="preserve">   Gejza Daniš              </w:t>
      </w:r>
      <w:r w:rsidRPr="00A2410C">
        <w:rPr>
          <w:szCs w:val="24"/>
        </w:rPr>
        <w:t xml:space="preserve">  - člen komisie</w:t>
      </w:r>
    </w:p>
    <w:p w14:paraId="3CFF1DC6" w14:textId="77777777" w:rsidR="004B777A" w:rsidRDefault="004B777A" w:rsidP="004B777A">
      <w:pPr>
        <w:spacing w:line="240" w:lineRule="auto"/>
        <w:rPr>
          <w:szCs w:val="24"/>
        </w:rPr>
      </w:pPr>
    </w:p>
    <w:p w14:paraId="2225FFA3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>11</w:t>
      </w:r>
      <w:r w:rsidRPr="00A2410C">
        <w:rPr>
          <w:szCs w:val="24"/>
        </w:rPr>
        <w:t xml:space="preserve">              za :      </w:t>
      </w:r>
      <w:r>
        <w:rPr>
          <w:szCs w:val="24"/>
        </w:rPr>
        <w:t>11</w:t>
      </w:r>
      <w:r w:rsidRPr="00A2410C">
        <w:rPr>
          <w:szCs w:val="24"/>
        </w:rPr>
        <w:t xml:space="preserve">             proti:  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zdržal sa :    </w:t>
      </w:r>
      <w:r>
        <w:rPr>
          <w:szCs w:val="24"/>
        </w:rPr>
        <w:t>0</w:t>
      </w:r>
      <w:r w:rsidRPr="00A2410C">
        <w:rPr>
          <w:szCs w:val="24"/>
        </w:rPr>
        <w:t xml:space="preserve">  </w:t>
      </w:r>
    </w:p>
    <w:p w14:paraId="26CCC75D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190908A3" w14:textId="77777777" w:rsidR="004B777A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0A9D247E" w14:textId="77777777" w:rsidR="004B777A" w:rsidRPr="00A2410C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na návrh poslanca </w:t>
      </w:r>
      <w:proofErr w:type="spellStart"/>
      <w:r>
        <w:rPr>
          <w:szCs w:val="24"/>
        </w:rPr>
        <w:t>Geiza</w:t>
      </w:r>
      <w:proofErr w:type="spellEnd"/>
      <w:r>
        <w:rPr>
          <w:szCs w:val="24"/>
        </w:rPr>
        <w:t xml:space="preserve"> Daniš</w:t>
      </w:r>
    </w:p>
    <w:p w14:paraId="498DAFFE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5BA58248" w14:textId="77777777" w:rsidR="004B777A" w:rsidRPr="00385B62" w:rsidRDefault="004B777A" w:rsidP="004B777A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Marek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  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 Ján Rigó </w:t>
      </w:r>
      <w:r w:rsidRPr="00385B62">
        <w:rPr>
          <w:szCs w:val="24"/>
        </w:rPr>
        <w:t xml:space="preserve"> </w:t>
      </w:r>
    </w:p>
    <w:p w14:paraId="7783EA48" w14:textId="77777777" w:rsidR="004B777A" w:rsidRPr="00A2410C" w:rsidRDefault="004B777A" w:rsidP="004B777A">
      <w:pPr>
        <w:pStyle w:val="Odsekzoznamu"/>
        <w:spacing w:line="240" w:lineRule="auto"/>
        <w:ind w:left="4155"/>
        <w:rPr>
          <w:szCs w:val="24"/>
        </w:rPr>
      </w:pPr>
    </w:p>
    <w:p w14:paraId="1ABFBC1A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11 </w:t>
      </w:r>
      <w:r w:rsidRPr="00A2410C">
        <w:rPr>
          <w:szCs w:val="24"/>
        </w:rPr>
        <w:t xml:space="preserve">           za :         </w:t>
      </w:r>
      <w:r>
        <w:rPr>
          <w:szCs w:val="24"/>
        </w:rPr>
        <w:t>11</w:t>
      </w:r>
      <w:r w:rsidRPr="00A2410C">
        <w:rPr>
          <w:szCs w:val="24"/>
        </w:rPr>
        <w:t xml:space="preserve">           proti: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 zdržal sa :   </w:t>
      </w:r>
      <w:r>
        <w:rPr>
          <w:szCs w:val="24"/>
        </w:rPr>
        <w:t>0</w:t>
      </w:r>
      <w:r w:rsidRPr="00A2410C">
        <w:rPr>
          <w:szCs w:val="24"/>
        </w:rPr>
        <w:t xml:space="preserve">    </w:t>
      </w:r>
    </w:p>
    <w:p w14:paraId="489FF34F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3B45EA94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0444F12F" w14:textId="77777777" w:rsidR="004B777A" w:rsidRPr="00A2410C" w:rsidRDefault="004B777A" w:rsidP="004B777A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63E53B24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6C1AAE37" w14:textId="77777777" w:rsidR="004B777A" w:rsidRPr="00A2410C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569A6186" w14:textId="77777777" w:rsidR="004B777A" w:rsidRPr="00A2410C" w:rsidRDefault="004B777A" w:rsidP="004B777A">
      <w:pPr>
        <w:spacing w:line="240" w:lineRule="auto"/>
        <w:rPr>
          <w:szCs w:val="24"/>
        </w:rPr>
      </w:pPr>
    </w:p>
    <w:p w14:paraId="7B9C4118" w14:textId="77777777" w:rsidR="004B777A" w:rsidRDefault="004B777A" w:rsidP="004B777A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11 </w:t>
      </w:r>
      <w:r w:rsidRPr="00A2410C">
        <w:rPr>
          <w:szCs w:val="24"/>
        </w:rPr>
        <w:t xml:space="preserve">                za :    </w:t>
      </w:r>
      <w:r>
        <w:rPr>
          <w:szCs w:val="24"/>
        </w:rPr>
        <w:t>11</w:t>
      </w:r>
      <w:r w:rsidRPr="00A2410C">
        <w:rPr>
          <w:szCs w:val="24"/>
        </w:rPr>
        <w:t xml:space="preserve">           proti: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  zdržal sa :   </w:t>
      </w:r>
      <w:r>
        <w:rPr>
          <w:szCs w:val="24"/>
        </w:rPr>
        <w:t>0</w:t>
      </w:r>
      <w:r w:rsidRPr="00A2410C">
        <w:rPr>
          <w:szCs w:val="24"/>
        </w:rPr>
        <w:t xml:space="preserve"> </w:t>
      </w:r>
    </w:p>
    <w:p w14:paraId="347A39BE" w14:textId="77777777" w:rsidR="004B777A" w:rsidRDefault="004B777A" w:rsidP="004B777A">
      <w:pPr>
        <w:spacing w:line="240" w:lineRule="auto"/>
        <w:rPr>
          <w:szCs w:val="24"/>
        </w:rPr>
      </w:pPr>
    </w:p>
    <w:bookmarkEnd w:id="0"/>
    <w:p w14:paraId="500609F6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12B8F757" w14:textId="77777777" w:rsidR="004B777A" w:rsidRPr="00A2410C" w:rsidRDefault="004B777A" w:rsidP="004B777A">
      <w:pPr>
        <w:spacing w:line="240" w:lineRule="auto"/>
        <w:rPr>
          <w:b/>
          <w:szCs w:val="24"/>
        </w:rPr>
      </w:pPr>
      <w:r>
        <w:rPr>
          <w:szCs w:val="24"/>
        </w:rPr>
        <w:t xml:space="preserve">V tomto bode programu nevystúpil nikto. </w:t>
      </w:r>
    </w:p>
    <w:p w14:paraId="5CF57755" w14:textId="77777777" w:rsidR="004B777A" w:rsidRDefault="004B777A" w:rsidP="004B777A">
      <w:pPr>
        <w:rPr>
          <w:szCs w:val="24"/>
        </w:rPr>
      </w:pPr>
      <w:bookmarkStart w:id="1" w:name="_Toc367190161"/>
    </w:p>
    <w:p w14:paraId="4FEFD098" w14:textId="77777777" w:rsidR="004B777A" w:rsidRPr="00704410" w:rsidRDefault="004B777A" w:rsidP="004B777A">
      <w:pPr>
        <w:rPr>
          <w:b/>
          <w:szCs w:val="22"/>
        </w:rPr>
      </w:pPr>
      <w:bookmarkStart w:id="2" w:name="_Hlk526926526"/>
      <w:r>
        <w:rPr>
          <w:b/>
          <w:szCs w:val="22"/>
        </w:rPr>
        <w:t>IV. S</w:t>
      </w:r>
      <w:r w:rsidRPr="00704410">
        <w:rPr>
          <w:b/>
          <w:szCs w:val="22"/>
        </w:rPr>
        <w:t xml:space="preserve">chválenie  VZN č. </w:t>
      </w:r>
      <w:r>
        <w:rPr>
          <w:b/>
          <w:szCs w:val="22"/>
        </w:rPr>
        <w:t>1</w:t>
      </w:r>
      <w:r w:rsidRPr="00704410">
        <w:rPr>
          <w:b/>
          <w:szCs w:val="22"/>
        </w:rPr>
        <w:t>/201</w:t>
      </w:r>
      <w:r>
        <w:rPr>
          <w:b/>
          <w:szCs w:val="22"/>
        </w:rPr>
        <w:t>9</w:t>
      </w:r>
      <w:r w:rsidRPr="00704410">
        <w:rPr>
          <w:b/>
          <w:szCs w:val="22"/>
        </w:rPr>
        <w:t xml:space="preserve">  obce Zlaté Klasy o financovaní originálnych  kompetencií obce  Zlaté Klasy na úseku školstva na rok 201</w:t>
      </w:r>
      <w:r>
        <w:rPr>
          <w:b/>
          <w:szCs w:val="22"/>
        </w:rPr>
        <w:t>9</w:t>
      </w:r>
      <w:r w:rsidRPr="00704410">
        <w:rPr>
          <w:b/>
          <w:szCs w:val="22"/>
        </w:rPr>
        <w:t xml:space="preserve"> </w:t>
      </w:r>
    </w:p>
    <w:p w14:paraId="3E223375" w14:textId="77777777" w:rsidR="004B777A" w:rsidRPr="00704410" w:rsidRDefault="004B777A" w:rsidP="004B777A">
      <w:pPr>
        <w:widowControl/>
        <w:spacing w:line="252" w:lineRule="auto"/>
        <w:rPr>
          <w:szCs w:val="22"/>
        </w:rPr>
      </w:pPr>
      <w:r w:rsidRPr="00704410">
        <w:rPr>
          <w:szCs w:val="22"/>
        </w:rPr>
        <w:t>Obecné zastupiteľstvo</w:t>
      </w:r>
    </w:p>
    <w:p w14:paraId="411CD9FC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b/>
          <w:szCs w:val="22"/>
        </w:rPr>
        <w:t>A/   konštatuje, že</w:t>
      </w:r>
    </w:p>
    <w:p w14:paraId="0AE36128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szCs w:val="22"/>
        </w:rPr>
        <w:t>návrh  VZN č.</w:t>
      </w:r>
      <w:r>
        <w:rPr>
          <w:szCs w:val="22"/>
        </w:rPr>
        <w:t>1</w:t>
      </w:r>
      <w:r w:rsidRPr="00704410">
        <w:rPr>
          <w:szCs w:val="22"/>
        </w:rPr>
        <w:t>/201</w:t>
      </w:r>
      <w:r>
        <w:rPr>
          <w:szCs w:val="22"/>
        </w:rPr>
        <w:t>9</w:t>
      </w:r>
      <w:r w:rsidRPr="00704410">
        <w:rPr>
          <w:szCs w:val="22"/>
        </w:rPr>
        <w:t xml:space="preserve"> bol zverejnený na úradnej tabuli obce a prerokovaný finančnou komisiou.</w:t>
      </w:r>
    </w:p>
    <w:p w14:paraId="5012EF62" w14:textId="77777777" w:rsidR="004B777A" w:rsidRPr="00704410" w:rsidRDefault="004B777A" w:rsidP="004B777A">
      <w:pPr>
        <w:widowControl/>
        <w:spacing w:line="252" w:lineRule="auto"/>
        <w:rPr>
          <w:b/>
          <w:szCs w:val="22"/>
        </w:rPr>
      </w:pPr>
      <w:r w:rsidRPr="00704410">
        <w:rPr>
          <w:b/>
          <w:szCs w:val="22"/>
        </w:rPr>
        <w:t>B/</w:t>
      </w:r>
      <w:r w:rsidRPr="00704410">
        <w:rPr>
          <w:szCs w:val="22"/>
        </w:rPr>
        <w:t xml:space="preserve">  </w:t>
      </w:r>
      <w:r w:rsidRPr="00704410">
        <w:rPr>
          <w:b/>
          <w:szCs w:val="22"/>
        </w:rPr>
        <w:t>schvaľuje</w:t>
      </w:r>
    </w:p>
    <w:p w14:paraId="017650C2" w14:textId="77777777" w:rsidR="004B777A" w:rsidRPr="00704410" w:rsidRDefault="004B777A" w:rsidP="004B777A">
      <w:pPr>
        <w:widowControl/>
        <w:spacing w:after="160" w:line="252" w:lineRule="auto"/>
        <w:rPr>
          <w:szCs w:val="22"/>
        </w:rPr>
      </w:pPr>
      <w:r w:rsidRPr="00704410">
        <w:rPr>
          <w:szCs w:val="22"/>
        </w:rPr>
        <w:t xml:space="preserve">VZN  č. </w:t>
      </w:r>
      <w:r>
        <w:rPr>
          <w:szCs w:val="22"/>
        </w:rPr>
        <w:t>1</w:t>
      </w:r>
      <w:r w:rsidRPr="00704410">
        <w:rPr>
          <w:szCs w:val="22"/>
        </w:rPr>
        <w:t>/201</w:t>
      </w:r>
      <w:r>
        <w:rPr>
          <w:szCs w:val="22"/>
        </w:rPr>
        <w:t>9</w:t>
      </w:r>
      <w:r w:rsidRPr="00704410">
        <w:rPr>
          <w:szCs w:val="22"/>
        </w:rPr>
        <w:t xml:space="preserve"> obce Zlaté Klasy o financovaní originálnych kompetencií obce Zlaté Klasy na úseku školstva na rok 201</w:t>
      </w:r>
      <w:r>
        <w:rPr>
          <w:szCs w:val="22"/>
        </w:rPr>
        <w:t>9</w:t>
      </w:r>
      <w:r w:rsidRPr="00704410">
        <w:rPr>
          <w:szCs w:val="22"/>
        </w:rPr>
        <w:t xml:space="preserve">. </w:t>
      </w:r>
    </w:p>
    <w:p w14:paraId="3304C0E6" w14:textId="77777777" w:rsidR="004B777A" w:rsidRPr="00704410" w:rsidRDefault="004B777A" w:rsidP="004B777A">
      <w:pPr>
        <w:widowControl/>
        <w:spacing w:after="160" w:line="252" w:lineRule="auto"/>
        <w:rPr>
          <w:szCs w:val="22"/>
        </w:rPr>
      </w:pPr>
      <w:r w:rsidRPr="00704410">
        <w:rPr>
          <w:szCs w:val="22"/>
        </w:rPr>
        <w:t xml:space="preserve">Hlasovalo:   </w:t>
      </w:r>
      <w:r>
        <w:rPr>
          <w:szCs w:val="22"/>
        </w:rPr>
        <w:t xml:space="preserve"> 11</w:t>
      </w:r>
      <w:r w:rsidRPr="00704410">
        <w:rPr>
          <w:szCs w:val="22"/>
        </w:rPr>
        <w:t xml:space="preserve">      </w:t>
      </w:r>
      <w:r>
        <w:rPr>
          <w:szCs w:val="22"/>
        </w:rPr>
        <w:t xml:space="preserve"> </w:t>
      </w:r>
      <w:r w:rsidRPr="00704410">
        <w:rPr>
          <w:szCs w:val="22"/>
        </w:rPr>
        <w:t xml:space="preserve">        za :      </w:t>
      </w:r>
      <w:r>
        <w:rPr>
          <w:szCs w:val="22"/>
        </w:rPr>
        <w:t>11</w:t>
      </w:r>
      <w:r w:rsidRPr="00704410">
        <w:rPr>
          <w:szCs w:val="22"/>
        </w:rPr>
        <w:t xml:space="preserve">            proti:   </w:t>
      </w:r>
      <w:r>
        <w:rPr>
          <w:szCs w:val="22"/>
        </w:rPr>
        <w:t>0</w:t>
      </w:r>
      <w:r w:rsidRPr="00704410">
        <w:rPr>
          <w:szCs w:val="22"/>
        </w:rPr>
        <w:t xml:space="preserve">                   zdržal sa:   </w:t>
      </w:r>
      <w:r>
        <w:rPr>
          <w:szCs w:val="22"/>
        </w:rPr>
        <w:t>0</w:t>
      </w:r>
    </w:p>
    <w:bookmarkEnd w:id="2"/>
    <w:p w14:paraId="586907A7" w14:textId="77777777" w:rsidR="004B777A" w:rsidRDefault="004B777A" w:rsidP="004B777A">
      <w:pPr>
        <w:rPr>
          <w:szCs w:val="24"/>
        </w:rPr>
      </w:pPr>
    </w:p>
    <w:p w14:paraId="50577DAD" w14:textId="77777777" w:rsidR="004B777A" w:rsidRPr="003C7DEC" w:rsidRDefault="004B777A" w:rsidP="004B777A">
      <w:pPr>
        <w:spacing w:line="252" w:lineRule="auto"/>
        <w:rPr>
          <w:b/>
        </w:rPr>
      </w:pPr>
      <w:bookmarkStart w:id="3" w:name="_Hlk519756817"/>
      <w:bookmarkStart w:id="4" w:name="_Hlk526926627"/>
      <w:r w:rsidRPr="00A2410C">
        <w:rPr>
          <w:b/>
          <w:szCs w:val="24"/>
        </w:rPr>
        <w:t>V.</w:t>
      </w:r>
      <w:r w:rsidRPr="000364E9">
        <w:rPr>
          <w:b/>
        </w:rPr>
        <w:t xml:space="preserve"> </w:t>
      </w:r>
      <w:r w:rsidRPr="003C7DEC">
        <w:rPr>
          <w:b/>
        </w:rPr>
        <w:t xml:space="preserve"> </w:t>
      </w:r>
      <w:r>
        <w:rPr>
          <w:b/>
        </w:rPr>
        <w:t xml:space="preserve">Schválenie </w:t>
      </w:r>
      <w:r w:rsidRPr="003C7DEC">
        <w:rPr>
          <w:b/>
        </w:rPr>
        <w:t>rozpoč</w:t>
      </w:r>
      <w:r>
        <w:rPr>
          <w:b/>
        </w:rPr>
        <w:t>tu obce Zlaté Klasy  na roky 2019 - 2021</w:t>
      </w:r>
    </w:p>
    <w:p w14:paraId="477D3C80" w14:textId="77777777" w:rsidR="004B777A" w:rsidRPr="003C7DEC" w:rsidRDefault="004B777A" w:rsidP="004B777A">
      <w:pPr>
        <w:spacing w:line="252" w:lineRule="auto"/>
      </w:pPr>
      <w:r w:rsidRPr="003C7DEC">
        <w:t>Obecné zastupiteľstvo</w:t>
      </w:r>
    </w:p>
    <w:p w14:paraId="2A86CE7F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>A/   konštatuje, že</w:t>
      </w:r>
    </w:p>
    <w:p w14:paraId="10ACA95E" w14:textId="77777777" w:rsidR="004B777A" w:rsidRPr="003C7DEC" w:rsidRDefault="004B777A" w:rsidP="004B777A">
      <w:pPr>
        <w:spacing w:line="252" w:lineRule="auto"/>
      </w:pPr>
      <w:r w:rsidRPr="003C7DEC">
        <w:t>návrh rozpočtu na rok</w:t>
      </w:r>
      <w:r>
        <w:t>y 2019</w:t>
      </w:r>
      <w:r w:rsidRPr="003C7DEC">
        <w:t xml:space="preserve"> </w:t>
      </w:r>
      <w:r>
        <w:t xml:space="preserve">– 2021 </w:t>
      </w:r>
      <w:r w:rsidRPr="003C7DEC">
        <w:t xml:space="preserve">bol zverejnený na úradnej tabuli obce a prerokovaný </w:t>
      </w:r>
      <w:r w:rsidRPr="003C7DEC">
        <w:lastRenderedPageBreak/>
        <w:t>finančnou komisiou. Navrhnutý rozpočet je vyro</w:t>
      </w:r>
      <w:r>
        <w:t>vnaný v celkovej výške 3 390 014</w:t>
      </w:r>
      <w:r w:rsidRPr="003C7DEC">
        <w:t xml:space="preserve"> ,-  € v členení : </w:t>
      </w:r>
    </w:p>
    <w:p w14:paraId="4AEA3CB6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 xml:space="preserve">          Príjmy: </w:t>
      </w:r>
    </w:p>
    <w:p w14:paraId="1727E97D" w14:textId="77777777" w:rsidR="004B777A" w:rsidRPr="003C7DEC" w:rsidRDefault="004B777A" w:rsidP="004B777A">
      <w:pPr>
        <w:spacing w:line="252" w:lineRule="auto"/>
      </w:pPr>
      <w:r w:rsidRPr="003C7DEC">
        <w:t xml:space="preserve">          Bežné príjmy:                                     </w:t>
      </w:r>
      <w:r>
        <w:t xml:space="preserve">                      3 184 704</w:t>
      </w:r>
      <w:r w:rsidRPr="003C7DEC">
        <w:t xml:space="preserve"> ,-  €                                                </w:t>
      </w:r>
    </w:p>
    <w:p w14:paraId="71350BF1" w14:textId="77777777" w:rsidR="004B777A" w:rsidRPr="003C7DEC" w:rsidRDefault="004B777A" w:rsidP="004B777A">
      <w:pPr>
        <w:spacing w:line="252" w:lineRule="auto"/>
      </w:pPr>
      <w:r w:rsidRPr="003C7DEC">
        <w:t xml:space="preserve">          Kapitálové príjmy:                                                 </w:t>
      </w:r>
      <w:r>
        <w:t xml:space="preserve">                 0</w:t>
      </w:r>
      <w:r w:rsidRPr="003C7DEC">
        <w:t xml:space="preserve"> ,-  €</w:t>
      </w:r>
    </w:p>
    <w:p w14:paraId="1B180AD9" w14:textId="77777777" w:rsidR="004B777A" w:rsidRPr="003C7DEC" w:rsidRDefault="004B777A" w:rsidP="004B777A">
      <w:pPr>
        <w:spacing w:line="252" w:lineRule="auto"/>
      </w:pPr>
      <w:r w:rsidRPr="003C7DEC">
        <w:t xml:space="preserve">          Finančné operácie                                                   </w:t>
      </w:r>
      <w:r>
        <w:t xml:space="preserve">     205 310 </w:t>
      </w:r>
      <w:r w:rsidRPr="003C7DEC">
        <w:t xml:space="preserve">,-  €  </w:t>
      </w:r>
    </w:p>
    <w:p w14:paraId="0464E8B3" w14:textId="77777777" w:rsidR="004B777A" w:rsidRPr="003C7DEC" w:rsidRDefault="004B777A" w:rsidP="004B777A">
      <w:pPr>
        <w:spacing w:line="252" w:lineRule="auto"/>
        <w:rPr>
          <w:b/>
        </w:rPr>
      </w:pPr>
    </w:p>
    <w:p w14:paraId="2E3FC18B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 xml:space="preserve">          Výdavky: </w:t>
      </w:r>
    </w:p>
    <w:p w14:paraId="5EF0B2E8" w14:textId="77777777" w:rsidR="004B777A" w:rsidRPr="003C7DEC" w:rsidRDefault="004B777A" w:rsidP="004B777A">
      <w:pPr>
        <w:spacing w:line="252" w:lineRule="auto"/>
      </w:pPr>
      <w:r w:rsidRPr="003C7DEC">
        <w:t xml:space="preserve">          Bežné výdavky:                                 </w:t>
      </w:r>
      <w:r>
        <w:t xml:space="preserve">                       3 172 993</w:t>
      </w:r>
      <w:r w:rsidRPr="003C7DEC">
        <w:t xml:space="preserve"> ,-  €</w:t>
      </w:r>
    </w:p>
    <w:p w14:paraId="530C5E13" w14:textId="77777777" w:rsidR="004B777A" w:rsidRPr="003C7DEC" w:rsidRDefault="004B777A" w:rsidP="004B777A">
      <w:pPr>
        <w:spacing w:line="252" w:lineRule="auto"/>
      </w:pPr>
      <w:r w:rsidRPr="003C7DEC">
        <w:t xml:space="preserve">          Kapitálové výdavky:                           </w:t>
      </w:r>
      <w:r>
        <w:t xml:space="preserve">                         196 721</w:t>
      </w:r>
      <w:r w:rsidRPr="003C7DEC">
        <w:t>,-  €</w:t>
      </w:r>
    </w:p>
    <w:p w14:paraId="1C81D90B" w14:textId="77777777" w:rsidR="004B777A" w:rsidRPr="003C7DEC" w:rsidRDefault="004B777A" w:rsidP="004B777A">
      <w:pPr>
        <w:spacing w:line="252" w:lineRule="auto"/>
      </w:pPr>
      <w:r w:rsidRPr="003C7DEC">
        <w:t xml:space="preserve">          Finančné operácie:                          </w:t>
      </w:r>
      <w:r>
        <w:t xml:space="preserve">                               20 300</w:t>
      </w:r>
      <w:r w:rsidRPr="003C7DEC">
        <w:t>,-  €</w:t>
      </w:r>
    </w:p>
    <w:p w14:paraId="3C70422E" w14:textId="77777777" w:rsidR="004B777A" w:rsidRPr="003C7DEC" w:rsidRDefault="004B777A" w:rsidP="004B777A">
      <w:pPr>
        <w:spacing w:line="252" w:lineRule="auto"/>
      </w:pPr>
    </w:p>
    <w:p w14:paraId="39A7A79E" w14:textId="77777777" w:rsidR="004B777A" w:rsidRPr="003C7DEC" w:rsidRDefault="004B777A" w:rsidP="004B777A">
      <w:pPr>
        <w:spacing w:line="252" w:lineRule="auto"/>
        <w:rPr>
          <w:b/>
        </w:rPr>
      </w:pPr>
      <w:r w:rsidRPr="003C7DEC">
        <w:rPr>
          <w:b/>
        </w:rPr>
        <w:t>B/ berie na vedomie</w:t>
      </w:r>
    </w:p>
    <w:p w14:paraId="6FD6281F" w14:textId="77777777" w:rsidR="004B777A" w:rsidRPr="003C7DEC" w:rsidRDefault="004B777A" w:rsidP="004B777A">
      <w:pPr>
        <w:spacing w:line="252" w:lineRule="auto"/>
      </w:pPr>
      <w:r w:rsidRPr="003C7DEC">
        <w:t>stanovisko hlavnej kontrolórky obce k návrhu viacročného programového rozpočtu obce Zlaté Klasy na roky</w:t>
      </w:r>
      <w:r>
        <w:t xml:space="preserve"> 2019-2021</w:t>
      </w:r>
      <w:r w:rsidRPr="003C7DEC">
        <w:t>.</w:t>
      </w:r>
    </w:p>
    <w:p w14:paraId="05CE114B" w14:textId="77777777" w:rsidR="004B777A" w:rsidRPr="003C7DEC" w:rsidRDefault="004B777A" w:rsidP="004B777A">
      <w:pPr>
        <w:spacing w:line="252" w:lineRule="auto"/>
      </w:pPr>
      <w:r w:rsidRPr="003C7DEC">
        <w:rPr>
          <w:b/>
        </w:rPr>
        <w:t>C/</w:t>
      </w:r>
      <w:r w:rsidRPr="003C7DEC">
        <w:t xml:space="preserve"> </w:t>
      </w:r>
      <w:r>
        <w:rPr>
          <w:b/>
        </w:rPr>
        <w:t>schvaľuje</w:t>
      </w:r>
    </w:p>
    <w:p w14:paraId="4D7A309A" w14:textId="77777777" w:rsidR="004B777A" w:rsidRDefault="004B777A" w:rsidP="004B777A">
      <w:pPr>
        <w:spacing w:line="252" w:lineRule="auto"/>
      </w:pPr>
      <w:r w:rsidRPr="003C7DEC">
        <w:t>predložený návrh programového rozpočtu  obce Zlaté Klasy na roky 201</w:t>
      </w:r>
      <w:r>
        <w:t>9-2021</w:t>
      </w:r>
      <w:r w:rsidRPr="003C7DEC">
        <w:t>.</w:t>
      </w:r>
    </w:p>
    <w:p w14:paraId="63A77349" w14:textId="77777777" w:rsidR="004B777A" w:rsidRPr="003C7DEC" w:rsidRDefault="004B777A" w:rsidP="004B777A">
      <w:pPr>
        <w:spacing w:line="252" w:lineRule="auto"/>
      </w:pPr>
    </w:p>
    <w:p w14:paraId="29FEB494" w14:textId="77777777" w:rsidR="004B777A" w:rsidRDefault="004B777A" w:rsidP="004B777A">
      <w:pPr>
        <w:spacing w:line="252" w:lineRule="auto"/>
      </w:pPr>
      <w:r w:rsidRPr="003C7DEC">
        <w:t xml:space="preserve">Hlasovalo:   </w:t>
      </w:r>
      <w:r>
        <w:t xml:space="preserve">  11 </w:t>
      </w:r>
      <w:r w:rsidRPr="003C7DEC">
        <w:t xml:space="preserve">             za :     </w:t>
      </w:r>
      <w:r>
        <w:t>11</w:t>
      </w:r>
      <w:r w:rsidRPr="003C7DEC">
        <w:t xml:space="preserve">                proti:      </w:t>
      </w:r>
      <w:r>
        <w:t>0</w:t>
      </w:r>
      <w:r w:rsidRPr="003C7DEC">
        <w:t xml:space="preserve">                  zdržal sa:    </w:t>
      </w:r>
      <w:r>
        <w:t>0</w:t>
      </w:r>
      <w:r w:rsidRPr="003C7DEC">
        <w:t xml:space="preserve">    </w:t>
      </w:r>
    </w:p>
    <w:p w14:paraId="2B624B50" w14:textId="77777777" w:rsidR="004B777A" w:rsidRDefault="004B777A" w:rsidP="004B777A">
      <w:pPr>
        <w:spacing w:line="252" w:lineRule="auto"/>
      </w:pPr>
    </w:p>
    <w:p w14:paraId="74F002B8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VI. </w:t>
      </w:r>
      <w:r w:rsidRPr="00025B05">
        <w:rPr>
          <w:rFonts w:eastAsiaTheme="minorEastAsia"/>
          <w:b/>
          <w:szCs w:val="24"/>
        </w:rPr>
        <w:t>Schválenie uznesenia o SPHSR obce Zlaté Klasy na roky 2014-2022</w:t>
      </w:r>
    </w:p>
    <w:p w14:paraId="36A531B3" w14:textId="77777777" w:rsidR="004B777A" w:rsidRPr="00025B05" w:rsidRDefault="004B777A" w:rsidP="004B777A">
      <w:pPr>
        <w:widowControl/>
        <w:spacing w:line="257" w:lineRule="auto"/>
        <w:rPr>
          <w:rFonts w:eastAsiaTheme="minorEastAsia"/>
          <w:szCs w:val="24"/>
        </w:rPr>
      </w:pPr>
      <w:r w:rsidRPr="00025B05">
        <w:rPr>
          <w:rFonts w:eastAsiaTheme="minorEastAsia"/>
          <w:szCs w:val="24"/>
        </w:rPr>
        <w:t>Obecné zastupiteľstvo</w:t>
      </w:r>
    </w:p>
    <w:p w14:paraId="7A70666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b/>
          <w:szCs w:val="24"/>
        </w:rPr>
      </w:pPr>
      <w:r w:rsidRPr="00025B05">
        <w:rPr>
          <w:rFonts w:eastAsiaTheme="minorEastAsia"/>
          <w:b/>
          <w:szCs w:val="24"/>
        </w:rPr>
        <w:t>A/   konštatuje, že</w:t>
      </w:r>
    </w:p>
    <w:p w14:paraId="4514ACF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snapToGrid w:val="0"/>
          <w:szCs w:val="24"/>
        </w:rPr>
      </w:pPr>
      <w:r w:rsidRPr="00025B05">
        <w:rPr>
          <w:rFonts w:eastAsiaTheme="minorEastAsia"/>
          <w:szCs w:val="24"/>
        </w:rPr>
        <w:t xml:space="preserve">na svojom riadnom zasadnutí dňa 12.03.2015 </w:t>
      </w:r>
      <w:proofErr w:type="spellStart"/>
      <w:r w:rsidRPr="00025B05">
        <w:rPr>
          <w:rFonts w:eastAsiaTheme="minorEastAsia"/>
          <w:szCs w:val="24"/>
        </w:rPr>
        <w:t>Pl</w:t>
      </w:r>
      <w:proofErr w:type="spellEnd"/>
      <w:r w:rsidRPr="00025B05">
        <w:rPr>
          <w:rFonts w:eastAsiaTheme="minorEastAsia"/>
          <w:szCs w:val="24"/>
        </w:rPr>
        <w:t xml:space="preserve"> – 02/2015 bod č. XIV. schválilo, že základný dokument podpory regionálneho rozvoja obce Zlaté Klasy pre obdobie 2014-2022 bude spracovaný v zmysle zákona 539/2008 Z. z. o podpore regionálneho rozvoja, § 5, bod d. v rámci</w:t>
      </w:r>
      <w:r w:rsidRPr="00025B05">
        <w:rPr>
          <w:rFonts w:eastAsiaTheme="minorEastAsia"/>
          <w:b/>
          <w:bCs/>
          <w:szCs w:val="24"/>
        </w:rPr>
        <w:t xml:space="preserve"> </w:t>
      </w:r>
      <w:r w:rsidRPr="00025B05">
        <w:rPr>
          <w:rFonts w:eastAsiaTheme="minorEastAsia"/>
          <w:snapToGrid w:val="0"/>
          <w:szCs w:val="24"/>
        </w:rPr>
        <w:t>Spoločného programu hospodárskeho rozvoja a sociálneho rozvoja obcí Mikroregiónu Horný Žitný ostrov.</w:t>
      </w:r>
    </w:p>
    <w:p w14:paraId="453B96C2" w14:textId="77777777" w:rsidR="004B777A" w:rsidRPr="00025B05" w:rsidRDefault="004B777A" w:rsidP="004B777A">
      <w:pPr>
        <w:widowControl/>
        <w:spacing w:line="257" w:lineRule="auto"/>
        <w:jc w:val="both"/>
        <w:rPr>
          <w:rFonts w:eastAsiaTheme="minorEastAsia"/>
          <w:snapToGrid w:val="0"/>
          <w:szCs w:val="24"/>
        </w:rPr>
      </w:pPr>
      <w:r w:rsidRPr="00025B05">
        <w:rPr>
          <w:rFonts w:eastAsiaTheme="minorEastAsia"/>
          <w:b/>
          <w:szCs w:val="24"/>
        </w:rPr>
        <w:t>B/ schvaľuje</w:t>
      </w:r>
    </w:p>
    <w:p w14:paraId="1A1357F6" w14:textId="77777777" w:rsidR="004B777A" w:rsidRPr="00025B05" w:rsidRDefault="004B777A" w:rsidP="004B777A">
      <w:pPr>
        <w:widowControl/>
        <w:spacing w:after="160" w:line="256" w:lineRule="auto"/>
        <w:jc w:val="both"/>
        <w:rPr>
          <w:rFonts w:eastAsiaTheme="minorEastAsia"/>
          <w:snapToGrid w:val="0"/>
          <w:szCs w:val="24"/>
        </w:rPr>
      </w:pPr>
      <w:r>
        <w:rPr>
          <w:rFonts w:eastAsiaTheme="minorEastAsia"/>
          <w:szCs w:val="24"/>
        </w:rPr>
        <w:t xml:space="preserve">Zmeny a dodatky </w:t>
      </w:r>
      <w:r w:rsidRPr="00025B05">
        <w:rPr>
          <w:rFonts w:eastAsiaTheme="minorEastAsia"/>
          <w:szCs w:val="24"/>
        </w:rPr>
        <w:t>za obec Zlaté Klasy ako súčasť Programu hospodárskeho a sociálneho rozvoja pre Mikroregión Horný Žitný ostrov na programové obdobie 2014-2022.  Ako príloh</w:t>
      </w:r>
      <w:r>
        <w:rPr>
          <w:rFonts w:eastAsiaTheme="minorEastAsia"/>
          <w:szCs w:val="24"/>
        </w:rPr>
        <w:t>a</w:t>
      </w:r>
      <w:r w:rsidRPr="00025B05">
        <w:rPr>
          <w:rFonts w:eastAsiaTheme="minorEastAsia"/>
          <w:szCs w:val="24"/>
        </w:rPr>
        <w:t xml:space="preserve"> tieto </w:t>
      </w:r>
      <w:r>
        <w:rPr>
          <w:rFonts w:eastAsiaTheme="minorEastAsia"/>
          <w:szCs w:val="24"/>
        </w:rPr>
        <w:t>zmeny a dodatky</w:t>
      </w:r>
      <w:r w:rsidRPr="00025B05">
        <w:rPr>
          <w:rFonts w:eastAsiaTheme="minorEastAsia"/>
          <w:szCs w:val="24"/>
        </w:rPr>
        <w:t xml:space="preserve"> tvoria neoddeliteľnú súčasť zápisnice.</w:t>
      </w:r>
    </w:p>
    <w:p w14:paraId="732236C8" w14:textId="77777777" w:rsidR="004B777A" w:rsidRPr="00025B05" w:rsidRDefault="004B777A" w:rsidP="004B777A">
      <w:pPr>
        <w:widowControl/>
        <w:spacing w:after="160" w:line="256" w:lineRule="auto"/>
        <w:jc w:val="both"/>
        <w:rPr>
          <w:rFonts w:eastAsiaTheme="minorEastAsia"/>
          <w:szCs w:val="24"/>
        </w:rPr>
      </w:pPr>
      <w:r w:rsidRPr="00025B05">
        <w:rPr>
          <w:rFonts w:eastAsiaTheme="minorEastAsia"/>
          <w:szCs w:val="24"/>
        </w:rPr>
        <w:t xml:space="preserve">Hlasovalo:     </w:t>
      </w:r>
      <w:r>
        <w:rPr>
          <w:rFonts w:eastAsiaTheme="minorEastAsia"/>
          <w:szCs w:val="24"/>
        </w:rPr>
        <w:t>11</w:t>
      </w:r>
      <w:r w:rsidRPr="00025B05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   </w:t>
      </w:r>
      <w:r w:rsidRPr="00025B05">
        <w:rPr>
          <w:rFonts w:eastAsiaTheme="minorEastAsia"/>
          <w:szCs w:val="24"/>
        </w:rPr>
        <w:t xml:space="preserve">         za :      </w:t>
      </w:r>
      <w:r>
        <w:rPr>
          <w:rFonts w:eastAsiaTheme="minorEastAsia"/>
          <w:szCs w:val="24"/>
        </w:rPr>
        <w:t>11</w:t>
      </w:r>
      <w:r w:rsidRPr="00025B05">
        <w:rPr>
          <w:rFonts w:eastAsiaTheme="minorEastAsia"/>
          <w:szCs w:val="24"/>
        </w:rPr>
        <w:t xml:space="preserve">                  proti:    </w:t>
      </w:r>
      <w:r>
        <w:rPr>
          <w:rFonts w:eastAsiaTheme="minorEastAsia"/>
          <w:szCs w:val="24"/>
        </w:rPr>
        <w:t>0</w:t>
      </w:r>
      <w:r w:rsidRPr="00025B05">
        <w:rPr>
          <w:rFonts w:eastAsiaTheme="minorEastAsia"/>
          <w:szCs w:val="24"/>
        </w:rPr>
        <w:t xml:space="preserve">                  zdržal sa: </w:t>
      </w:r>
      <w:r>
        <w:rPr>
          <w:rFonts w:eastAsiaTheme="minorEastAsia"/>
          <w:szCs w:val="24"/>
        </w:rPr>
        <w:t xml:space="preserve">   0</w:t>
      </w:r>
    </w:p>
    <w:p w14:paraId="029C7C43" w14:textId="77777777" w:rsidR="004B777A" w:rsidRPr="003C7DEC" w:rsidRDefault="004B777A" w:rsidP="004B777A">
      <w:pPr>
        <w:spacing w:line="252" w:lineRule="auto"/>
      </w:pPr>
    </w:p>
    <w:p w14:paraId="4857D581" w14:textId="77777777" w:rsidR="004B777A" w:rsidRPr="00C35F4C" w:rsidRDefault="004B777A" w:rsidP="004B777A">
      <w:pPr>
        <w:spacing w:line="256" w:lineRule="auto"/>
        <w:rPr>
          <w:b/>
          <w:szCs w:val="24"/>
        </w:rPr>
      </w:pPr>
      <w:bookmarkStart w:id="5" w:name="_Hlk519757071"/>
      <w:bookmarkEnd w:id="3"/>
      <w:bookmarkEnd w:id="4"/>
      <w:r>
        <w:rPr>
          <w:b/>
          <w:szCs w:val="24"/>
        </w:rPr>
        <w:t>VII. Schválenie</w:t>
      </w:r>
      <w:r w:rsidRPr="00C35F4C">
        <w:rPr>
          <w:b/>
          <w:szCs w:val="24"/>
        </w:rPr>
        <w:t xml:space="preserve"> uznesenia o</w:t>
      </w:r>
      <w:r>
        <w:rPr>
          <w:b/>
          <w:szCs w:val="24"/>
        </w:rPr>
        <w:t> zmene dispozície budovy MŠ</w:t>
      </w:r>
      <w:r w:rsidRPr="00C35F4C">
        <w:rPr>
          <w:b/>
          <w:szCs w:val="24"/>
        </w:rPr>
        <w:t> </w:t>
      </w:r>
    </w:p>
    <w:p w14:paraId="6CA6946C" w14:textId="77777777" w:rsidR="004B777A" w:rsidRPr="00C35F4C" w:rsidRDefault="004B777A" w:rsidP="004B777A">
      <w:pPr>
        <w:widowControl/>
        <w:spacing w:after="160" w:line="256" w:lineRule="auto"/>
        <w:rPr>
          <w:szCs w:val="24"/>
        </w:rPr>
      </w:pPr>
      <w:r w:rsidRPr="00C35F4C">
        <w:rPr>
          <w:szCs w:val="24"/>
        </w:rPr>
        <w:t>Obecné zastupiteľstvo</w:t>
      </w:r>
    </w:p>
    <w:p w14:paraId="4D98ECEB" w14:textId="77777777" w:rsidR="004B777A" w:rsidRPr="00C35F4C" w:rsidRDefault="004B777A" w:rsidP="004B777A">
      <w:pPr>
        <w:widowControl/>
        <w:spacing w:line="257" w:lineRule="auto"/>
        <w:jc w:val="both"/>
        <w:rPr>
          <w:b/>
          <w:szCs w:val="24"/>
        </w:rPr>
      </w:pPr>
      <w:r w:rsidRPr="00C35F4C">
        <w:rPr>
          <w:b/>
          <w:szCs w:val="24"/>
        </w:rPr>
        <w:t>A/   konštatuje, že</w:t>
      </w:r>
    </w:p>
    <w:p w14:paraId="7EC5CC9B" w14:textId="77777777" w:rsidR="004B777A" w:rsidRPr="00C35F4C" w:rsidRDefault="004B777A" w:rsidP="004B777A">
      <w:pPr>
        <w:widowControl/>
        <w:spacing w:after="160" w:line="256" w:lineRule="auto"/>
        <w:jc w:val="both"/>
        <w:rPr>
          <w:szCs w:val="24"/>
        </w:rPr>
      </w:pPr>
      <w:r w:rsidRPr="00C35F4C">
        <w:rPr>
          <w:szCs w:val="24"/>
        </w:rPr>
        <w:t>v operačnom programe Ľudské zdroje je vyhlásená výzva OPLZ – PO6 – SC 612 – 201</w:t>
      </w:r>
      <w:r>
        <w:rPr>
          <w:szCs w:val="24"/>
        </w:rPr>
        <w:t>8</w:t>
      </w:r>
      <w:r w:rsidRPr="00C35F4C">
        <w:rPr>
          <w:szCs w:val="24"/>
        </w:rPr>
        <w:t xml:space="preserve"> – 1</w:t>
      </w:r>
    </w:p>
    <w:p w14:paraId="05476354" w14:textId="77777777" w:rsidR="004B777A" w:rsidRPr="00C35F4C" w:rsidRDefault="004B777A" w:rsidP="004B777A">
      <w:pPr>
        <w:widowControl/>
        <w:spacing w:line="257" w:lineRule="auto"/>
        <w:rPr>
          <w:b/>
          <w:szCs w:val="24"/>
        </w:rPr>
      </w:pPr>
      <w:r w:rsidRPr="00C35F4C">
        <w:rPr>
          <w:b/>
          <w:szCs w:val="24"/>
        </w:rPr>
        <w:t>B/</w:t>
      </w:r>
      <w:r w:rsidRPr="00C35F4C">
        <w:rPr>
          <w:szCs w:val="24"/>
        </w:rPr>
        <w:t xml:space="preserve"> </w:t>
      </w:r>
      <w:r w:rsidRPr="00C35F4C">
        <w:rPr>
          <w:b/>
          <w:szCs w:val="24"/>
        </w:rPr>
        <w:t>schvaľuje</w:t>
      </w:r>
    </w:p>
    <w:p w14:paraId="1EBA3B4D" w14:textId="77777777" w:rsidR="004B777A" w:rsidRPr="00C35F4C" w:rsidRDefault="004B777A" w:rsidP="004B777A">
      <w:pPr>
        <w:widowControl/>
        <w:spacing w:after="160" w:line="256" w:lineRule="auto"/>
        <w:rPr>
          <w:szCs w:val="24"/>
        </w:rPr>
      </w:pPr>
      <w:r w:rsidRPr="00C35F4C">
        <w:rPr>
          <w:szCs w:val="24"/>
        </w:rPr>
        <w:t>predloženie žiadosti o NFP na SO  pod kódom výzvy OPLZ – PO6 – SC 612 – 201</w:t>
      </w:r>
      <w:r>
        <w:rPr>
          <w:szCs w:val="24"/>
        </w:rPr>
        <w:t>8</w:t>
      </w:r>
      <w:r w:rsidRPr="00C35F4C">
        <w:rPr>
          <w:szCs w:val="24"/>
        </w:rPr>
        <w:t>– 1,</w:t>
      </w:r>
      <w:r>
        <w:rPr>
          <w:szCs w:val="24"/>
        </w:rPr>
        <w:t xml:space="preserve">     </w:t>
      </w:r>
      <w:r w:rsidRPr="00C35F4C">
        <w:rPr>
          <w:szCs w:val="24"/>
        </w:rPr>
        <w:t xml:space="preserve"> OP Ľudské zdroje pod názvom „</w:t>
      </w:r>
      <w:r>
        <w:rPr>
          <w:szCs w:val="24"/>
        </w:rPr>
        <w:t xml:space="preserve">Zmena dispozície budovy MŠ v </w:t>
      </w:r>
      <w:r w:rsidRPr="00C35F4C">
        <w:rPr>
          <w:szCs w:val="24"/>
        </w:rPr>
        <w:t>obci Zlaté Klasy</w:t>
      </w:r>
      <w:r>
        <w:rPr>
          <w:szCs w:val="24"/>
        </w:rPr>
        <w:t xml:space="preserve"> s cieľom rozšírenia jej kapacít</w:t>
      </w:r>
      <w:r w:rsidRPr="00C35F4C">
        <w:rPr>
          <w:szCs w:val="24"/>
        </w:rPr>
        <w:t>“, pričom ciele projektu sú v súlade s platným Programom rozvoja obce - PHSR a platným územným plánom obce - ÚP obce Zlaté Klasy.</w:t>
      </w:r>
    </w:p>
    <w:p w14:paraId="6981ABC6" w14:textId="77777777" w:rsidR="004B777A" w:rsidRPr="00C35F4C" w:rsidRDefault="004B777A" w:rsidP="004B777A">
      <w:pPr>
        <w:widowControl/>
        <w:spacing w:after="160" w:line="256" w:lineRule="auto"/>
        <w:jc w:val="both"/>
        <w:rPr>
          <w:szCs w:val="24"/>
        </w:rPr>
      </w:pPr>
      <w:r w:rsidRPr="00C35F4C">
        <w:rPr>
          <w:szCs w:val="24"/>
        </w:rPr>
        <w:t xml:space="preserve">Hlasovalo:      </w:t>
      </w:r>
      <w:r>
        <w:rPr>
          <w:szCs w:val="24"/>
        </w:rPr>
        <w:t>11</w:t>
      </w:r>
      <w:r w:rsidRPr="00C35F4C">
        <w:rPr>
          <w:szCs w:val="24"/>
        </w:rPr>
        <w:t xml:space="preserve">    </w:t>
      </w:r>
      <w:r>
        <w:rPr>
          <w:szCs w:val="24"/>
        </w:rPr>
        <w:t xml:space="preserve">   </w:t>
      </w:r>
      <w:r w:rsidRPr="00C35F4C">
        <w:rPr>
          <w:szCs w:val="24"/>
        </w:rPr>
        <w:t xml:space="preserve">     za :       </w:t>
      </w:r>
      <w:r>
        <w:rPr>
          <w:szCs w:val="24"/>
        </w:rPr>
        <w:t>11</w:t>
      </w:r>
      <w:r w:rsidRPr="00C35F4C">
        <w:rPr>
          <w:szCs w:val="24"/>
        </w:rPr>
        <w:t xml:space="preserve">                proti:     </w:t>
      </w:r>
      <w:r>
        <w:rPr>
          <w:szCs w:val="24"/>
        </w:rPr>
        <w:t>0</w:t>
      </w:r>
      <w:r w:rsidRPr="00C35F4C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zdržal sa: </w:t>
      </w:r>
      <w:r>
        <w:rPr>
          <w:szCs w:val="24"/>
        </w:rPr>
        <w:t xml:space="preserve">    0</w:t>
      </w:r>
    </w:p>
    <w:p w14:paraId="2EA7AA9D" w14:textId="77777777" w:rsidR="004B777A" w:rsidRDefault="004B777A" w:rsidP="004B777A">
      <w:pPr>
        <w:widowControl/>
        <w:tabs>
          <w:tab w:val="left" w:pos="5955"/>
        </w:tabs>
        <w:spacing w:line="257" w:lineRule="auto"/>
        <w:rPr>
          <w:b/>
          <w:szCs w:val="24"/>
        </w:rPr>
      </w:pPr>
    </w:p>
    <w:p w14:paraId="71492126" w14:textId="77777777" w:rsidR="004B777A" w:rsidRPr="00C35F4C" w:rsidRDefault="004B777A" w:rsidP="004B777A">
      <w:pPr>
        <w:widowControl/>
        <w:tabs>
          <w:tab w:val="left" w:pos="5955"/>
        </w:tabs>
        <w:spacing w:line="257" w:lineRule="auto"/>
        <w:rPr>
          <w:b/>
          <w:szCs w:val="24"/>
        </w:rPr>
      </w:pPr>
      <w:r w:rsidRPr="00C35F4C">
        <w:rPr>
          <w:b/>
          <w:szCs w:val="24"/>
        </w:rPr>
        <w:t>C/ schvaľuje</w:t>
      </w:r>
      <w:r w:rsidRPr="00C35F4C">
        <w:rPr>
          <w:b/>
          <w:szCs w:val="24"/>
        </w:rPr>
        <w:tab/>
      </w:r>
    </w:p>
    <w:p w14:paraId="1D89A006" w14:textId="77777777" w:rsidR="004B777A" w:rsidRPr="00C35F4C" w:rsidRDefault="004B777A" w:rsidP="004B777A">
      <w:pPr>
        <w:widowControl/>
        <w:spacing w:line="254" w:lineRule="auto"/>
        <w:rPr>
          <w:szCs w:val="24"/>
        </w:rPr>
      </w:pPr>
      <w:r w:rsidRPr="00C35F4C">
        <w:rPr>
          <w:szCs w:val="24"/>
        </w:rPr>
        <w:t>zabezpečenie povinného spolufinancovania projektu „</w:t>
      </w:r>
      <w:r>
        <w:rPr>
          <w:szCs w:val="24"/>
        </w:rPr>
        <w:t>Zmena dispozície budovy MŠ</w:t>
      </w:r>
      <w:r w:rsidRPr="00C35F4C">
        <w:rPr>
          <w:szCs w:val="24"/>
        </w:rPr>
        <w:t xml:space="preserve"> v obci Zlaté Klasy</w:t>
      </w:r>
      <w:r>
        <w:rPr>
          <w:szCs w:val="24"/>
        </w:rPr>
        <w:t xml:space="preserve"> s cieľom rozšírenia jej kapacít </w:t>
      </w:r>
      <w:r w:rsidRPr="00C35F4C">
        <w:rPr>
          <w:szCs w:val="24"/>
        </w:rPr>
        <w:t>“ t. j. minimum 5 % z celkových oprávnených výdavkov</w:t>
      </w:r>
      <w:r w:rsidRPr="00C35F4C">
        <w:rPr>
          <w:bCs/>
          <w:szCs w:val="24"/>
        </w:rPr>
        <w:t xml:space="preserve"> a zároveň,</w:t>
      </w:r>
      <w:r>
        <w:rPr>
          <w:bCs/>
          <w:szCs w:val="24"/>
        </w:rPr>
        <w:t xml:space="preserve"> </w:t>
      </w:r>
      <w:r w:rsidRPr="00C35F4C">
        <w:rPr>
          <w:bCs/>
          <w:szCs w:val="24"/>
        </w:rPr>
        <w:t xml:space="preserve">že počas realizácie projektu bude obec Zlaté Klasy ako žiadateľ/prijímateľ povinná zabezpečiť finančné prostriedky v plnej výške jeho spolufinancovania v súlade so Zmluvou o poskytnutí NFP a zároveň zabezpečí financovanie prípadných neoprávnených výdavkov, ktoré vzniknú v procese konania o </w:t>
      </w:r>
      <w:proofErr w:type="spellStart"/>
      <w:r w:rsidRPr="00C35F4C">
        <w:rPr>
          <w:bCs/>
          <w:szCs w:val="24"/>
        </w:rPr>
        <w:t>ŽoNFP</w:t>
      </w:r>
      <w:proofErr w:type="spellEnd"/>
      <w:r w:rsidRPr="00C35F4C">
        <w:rPr>
          <w:bCs/>
          <w:szCs w:val="24"/>
        </w:rPr>
        <w:t xml:space="preserve"> alebo samotnej realizácie projektu, budú takéto výdavky projektu hradené zo zdrojov žiadateľa.</w:t>
      </w:r>
    </w:p>
    <w:p w14:paraId="43CCCB57" w14:textId="77777777" w:rsidR="004B777A" w:rsidRPr="00C35F4C" w:rsidRDefault="004B777A" w:rsidP="004B777A">
      <w:pPr>
        <w:widowControl/>
        <w:spacing w:after="160" w:line="256" w:lineRule="auto"/>
        <w:rPr>
          <w:szCs w:val="24"/>
        </w:rPr>
      </w:pPr>
      <w:r w:rsidRPr="00C35F4C">
        <w:rPr>
          <w:szCs w:val="24"/>
        </w:rPr>
        <w:t xml:space="preserve">  </w:t>
      </w:r>
    </w:p>
    <w:p w14:paraId="22A1952F" w14:textId="77777777" w:rsidR="004B777A" w:rsidRPr="00C35F4C" w:rsidRDefault="004B777A" w:rsidP="004B777A">
      <w:pPr>
        <w:widowControl/>
        <w:spacing w:after="160" w:line="256" w:lineRule="auto"/>
        <w:jc w:val="both"/>
        <w:rPr>
          <w:szCs w:val="24"/>
        </w:rPr>
      </w:pPr>
      <w:r w:rsidRPr="00C35F4C">
        <w:rPr>
          <w:szCs w:val="24"/>
        </w:rPr>
        <w:t xml:space="preserve">Hlasovalo:      </w:t>
      </w:r>
      <w:r>
        <w:rPr>
          <w:szCs w:val="24"/>
        </w:rPr>
        <w:t>11</w:t>
      </w:r>
      <w:r w:rsidRPr="00C35F4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za :        </w:t>
      </w:r>
      <w:r>
        <w:rPr>
          <w:szCs w:val="24"/>
        </w:rPr>
        <w:t>11</w:t>
      </w:r>
      <w:r w:rsidRPr="00C35F4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C35F4C">
        <w:rPr>
          <w:szCs w:val="24"/>
        </w:rPr>
        <w:t xml:space="preserve">       proti:      </w:t>
      </w:r>
      <w:r>
        <w:rPr>
          <w:szCs w:val="24"/>
        </w:rPr>
        <w:t>0</w:t>
      </w:r>
      <w:r w:rsidRPr="00C35F4C">
        <w:rPr>
          <w:szCs w:val="24"/>
        </w:rPr>
        <w:t xml:space="preserve">                zdržal sa: </w:t>
      </w:r>
      <w:r>
        <w:rPr>
          <w:szCs w:val="24"/>
        </w:rPr>
        <w:t xml:space="preserve">  0</w:t>
      </w:r>
    </w:p>
    <w:bookmarkEnd w:id="5"/>
    <w:p w14:paraId="2BE4F7FA" w14:textId="77777777" w:rsidR="004B777A" w:rsidRDefault="004B777A" w:rsidP="004B777A">
      <w:pPr>
        <w:spacing w:line="240" w:lineRule="auto"/>
        <w:rPr>
          <w:b/>
          <w:szCs w:val="24"/>
        </w:rPr>
      </w:pPr>
    </w:p>
    <w:p w14:paraId="0A0A0BBD" w14:textId="77777777" w:rsidR="004B777A" w:rsidRPr="000D220B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VIII. </w:t>
      </w:r>
      <w:r w:rsidRPr="000D220B">
        <w:rPr>
          <w:b/>
          <w:szCs w:val="24"/>
        </w:rPr>
        <w:t>Uznesenie k projektu MOPS</w:t>
      </w:r>
    </w:p>
    <w:p w14:paraId="3E7103F0" w14:textId="77777777" w:rsidR="004B777A" w:rsidRPr="000D220B" w:rsidRDefault="004B777A" w:rsidP="004B777A">
      <w:pPr>
        <w:spacing w:line="240" w:lineRule="auto"/>
        <w:rPr>
          <w:szCs w:val="24"/>
        </w:rPr>
      </w:pPr>
      <w:bookmarkStart w:id="6" w:name="_Hlk526932387"/>
      <w:r w:rsidRPr="000D220B">
        <w:rPr>
          <w:szCs w:val="24"/>
        </w:rPr>
        <w:t>Obecné zastupiteľstvo</w:t>
      </w:r>
    </w:p>
    <w:p w14:paraId="10B0E376" w14:textId="77777777" w:rsidR="004B777A" w:rsidRPr="000D220B" w:rsidRDefault="004B777A" w:rsidP="004B777A">
      <w:pPr>
        <w:spacing w:line="240" w:lineRule="auto"/>
      </w:pPr>
      <w:r w:rsidRPr="000D220B">
        <w:rPr>
          <w:b/>
          <w:szCs w:val="24"/>
        </w:rPr>
        <w:t>A/  berie na vedomie, že</w:t>
      </w:r>
    </w:p>
    <w:p w14:paraId="6D12CE1A" w14:textId="77777777" w:rsidR="004B777A" w:rsidRDefault="004B777A" w:rsidP="004B777A">
      <w:pPr>
        <w:spacing w:line="240" w:lineRule="auto"/>
        <w:rPr>
          <w:bCs/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Ministerstvo vnútra Slovenskej republiky ako sprostredkovateľský orgán pre časť Operačného programu Ľudské zdroje (OP ĽZ) vyhlásilo dňa 31. augusta 2018 výzvu na predkladanie žiadostí o nenávratný finančný príspevok zameranú na miestne občianske poriadkové služby v obciach s prítomnosťou MRK s kódom OPLZ-PO5-2018-1</w:t>
      </w:r>
      <w:r>
        <w:rPr>
          <w:bCs/>
          <w:color w:val="000000"/>
          <w:shd w:val="clear" w:color="auto" w:fill="FFFFFF"/>
        </w:rPr>
        <w:t>.</w:t>
      </w:r>
    </w:p>
    <w:p w14:paraId="0579AA0B" w14:textId="77777777" w:rsidR="004B777A" w:rsidRDefault="004B777A" w:rsidP="004B777A">
      <w:pPr>
        <w:spacing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B/ berie na vedomie</w:t>
      </w:r>
    </w:p>
    <w:p w14:paraId="277D1F5F" w14:textId="77777777" w:rsidR="004B777A" w:rsidRPr="007D2B9F" w:rsidRDefault="004B777A" w:rsidP="004B777A">
      <w:pPr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názov projektu „Zvýšenie zamestnanosti a </w:t>
      </w:r>
      <w:proofErr w:type="spellStart"/>
      <w:r>
        <w:rPr>
          <w:color w:val="000000"/>
          <w:shd w:val="clear" w:color="auto" w:fill="FFFFFF"/>
        </w:rPr>
        <w:t>zamestnateľnosti</w:t>
      </w:r>
      <w:proofErr w:type="spellEnd"/>
      <w:r>
        <w:rPr>
          <w:color w:val="000000"/>
          <w:shd w:val="clear" w:color="auto" w:fill="FFFFFF"/>
        </w:rPr>
        <w:t xml:space="preserve"> ľudí žijúcich v prostredí MRK poskytovaním miestnej občianskej poriadkovej služby v Obci Zlaté Klasy.</w:t>
      </w:r>
    </w:p>
    <w:p w14:paraId="06293BE8" w14:textId="77777777" w:rsidR="004B777A" w:rsidRPr="000D220B" w:rsidRDefault="004B777A" w:rsidP="004B777A">
      <w:pPr>
        <w:spacing w:line="240" w:lineRule="auto"/>
      </w:pPr>
      <w:r w:rsidRPr="000D220B">
        <w:rPr>
          <w:b/>
          <w:szCs w:val="24"/>
        </w:rPr>
        <w:t>B/ schvaľuje</w:t>
      </w:r>
      <w:r w:rsidRPr="000D220B">
        <w:t xml:space="preserve"> </w:t>
      </w:r>
    </w:p>
    <w:p w14:paraId="76EBF630" w14:textId="77777777" w:rsidR="004B777A" w:rsidRPr="000D220B" w:rsidRDefault="004B777A" w:rsidP="004B777A">
      <w:pPr>
        <w:spacing w:line="240" w:lineRule="auto"/>
        <w:rPr>
          <w:szCs w:val="24"/>
        </w:rPr>
      </w:pPr>
      <w:r w:rsidRPr="000D220B">
        <w:rPr>
          <w:szCs w:val="24"/>
        </w:rPr>
        <w:t xml:space="preserve">predloženie </w:t>
      </w:r>
      <w:proofErr w:type="spellStart"/>
      <w:r w:rsidRPr="000D220B">
        <w:rPr>
          <w:szCs w:val="24"/>
        </w:rPr>
        <w:t>ŽoNFP</w:t>
      </w:r>
      <w:proofErr w:type="spellEnd"/>
      <w:r w:rsidRPr="000D220B">
        <w:rPr>
          <w:szCs w:val="24"/>
        </w:rPr>
        <w:t xml:space="preserve"> na SO, pričom ciele projektu sú v súlade s platným programom rozvoja obce</w:t>
      </w:r>
    </w:p>
    <w:p w14:paraId="55509782" w14:textId="77777777" w:rsidR="004B777A" w:rsidRPr="000D220B" w:rsidRDefault="004B777A" w:rsidP="004B777A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C/ schvaľuje</w:t>
      </w:r>
    </w:p>
    <w:p w14:paraId="0FD12AAD" w14:textId="77777777" w:rsidR="004B777A" w:rsidRDefault="004B777A" w:rsidP="004B777A">
      <w:pPr>
        <w:spacing w:line="240" w:lineRule="auto"/>
        <w:rPr>
          <w:bCs/>
          <w:color w:val="000000"/>
          <w:shd w:val="clear" w:color="auto" w:fill="FFFFFF"/>
        </w:rPr>
      </w:pPr>
      <w:r w:rsidRPr="000D220B">
        <w:rPr>
          <w:szCs w:val="24"/>
        </w:rPr>
        <w:t xml:space="preserve">zabezpečenie </w:t>
      </w:r>
      <w:r>
        <w:rPr>
          <w:szCs w:val="24"/>
        </w:rPr>
        <w:t xml:space="preserve">povinného </w:t>
      </w:r>
      <w:r w:rsidRPr="000D220B">
        <w:rPr>
          <w:szCs w:val="24"/>
        </w:rPr>
        <w:t xml:space="preserve">spolufinancovania </w:t>
      </w:r>
      <w:r>
        <w:rPr>
          <w:szCs w:val="24"/>
        </w:rPr>
        <w:t xml:space="preserve">projektu </w:t>
      </w:r>
      <w:r w:rsidRPr="000D220B">
        <w:rPr>
          <w:szCs w:val="24"/>
        </w:rPr>
        <w:t xml:space="preserve">vo výške </w:t>
      </w:r>
      <w:r>
        <w:rPr>
          <w:szCs w:val="24"/>
        </w:rPr>
        <w:t xml:space="preserve">min. </w:t>
      </w:r>
      <w:r w:rsidRPr="000D220B">
        <w:rPr>
          <w:szCs w:val="24"/>
        </w:rPr>
        <w:t xml:space="preserve">5 % z celkových </w:t>
      </w:r>
      <w:r>
        <w:rPr>
          <w:szCs w:val="24"/>
        </w:rPr>
        <w:t xml:space="preserve">oprávnených </w:t>
      </w:r>
      <w:r w:rsidRPr="000D220B">
        <w:rPr>
          <w:szCs w:val="24"/>
        </w:rPr>
        <w:t>výdavkov z vlastných prostriedkov, ako spoluúčasť projektu</w:t>
      </w:r>
      <w:r w:rsidRPr="000D220B">
        <w:rPr>
          <w:b/>
          <w:szCs w:val="24"/>
        </w:rPr>
        <w:t xml:space="preserve"> </w:t>
      </w:r>
      <w:r w:rsidRPr="000D220B">
        <w:rPr>
          <w:bCs/>
          <w:color w:val="000000"/>
          <w:shd w:val="clear" w:color="auto" w:fill="FFFFFF"/>
        </w:rPr>
        <w:t xml:space="preserve">zameranú na miestne občianske poriadkové služby v obciach s prítomnosťou MRK s kódom </w:t>
      </w:r>
    </w:p>
    <w:p w14:paraId="665ED728" w14:textId="77777777" w:rsidR="004B777A" w:rsidRPr="000D220B" w:rsidRDefault="004B777A" w:rsidP="004B777A">
      <w:pPr>
        <w:spacing w:line="240" w:lineRule="auto"/>
        <w:rPr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OPLZ-PO5-2018-1.</w:t>
      </w:r>
    </w:p>
    <w:bookmarkEnd w:id="6"/>
    <w:p w14:paraId="5F710F18" w14:textId="77777777" w:rsidR="004B777A" w:rsidRPr="000D220B" w:rsidRDefault="004B777A" w:rsidP="004B777A">
      <w:pPr>
        <w:spacing w:line="240" w:lineRule="auto"/>
        <w:rPr>
          <w:b/>
          <w:szCs w:val="24"/>
        </w:rPr>
      </w:pPr>
    </w:p>
    <w:p w14:paraId="0F5CE556" w14:textId="77777777" w:rsidR="004B777A" w:rsidRPr="000D220B" w:rsidRDefault="004B777A" w:rsidP="004B777A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</w:t>
      </w:r>
      <w:r>
        <w:rPr>
          <w:szCs w:val="24"/>
        </w:rPr>
        <w:t>11</w:t>
      </w:r>
      <w:r w:rsidRPr="000D220B">
        <w:rPr>
          <w:szCs w:val="24"/>
        </w:rPr>
        <w:t xml:space="preserve">              za :    </w:t>
      </w:r>
      <w:r>
        <w:rPr>
          <w:szCs w:val="24"/>
        </w:rPr>
        <w:t>11</w:t>
      </w:r>
      <w:r w:rsidRPr="000D220B">
        <w:rPr>
          <w:szCs w:val="24"/>
        </w:rPr>
        <w:t xml:space="preserve">              proti:           </w:t>
      </w:r>
      <w:r>
        <w:rPr>
          <w:szCs w:val="24"/>
        </w:rPr>
        <w:t>0</w:t>
      </w:r>
      <w:r w:rsidRPr="000D220B">
        <w:rPr>
          <w:szCs w:val="24"/>
        </w:rPr>
        <w:t xml:space="preserve">                zdržal sa:   </w:t>
      </w:r>
      <w:r>
        <w:rPr>
          <w:szCs w:val="24"/>
        </w:rPr>
        <w:t>0</w:t>
      </w:r>
    </w:p>
    <w:p w14:paraId="79D6D101" w14:textId="77777777" w:rsidR="004B777A" w:rsidRDefault="004B777A" w:rsidP="004B777A">
      <w:pPr>
        <w:rPr>
          <w:szCs w:val="24"/>
        </w:rPr>
      </w:pPr>
      <w:bookmarkStart w:id="7" w:name="_Hlk1463429"/>
    </w:p>
    <w:p w14:paraId="411D1F7B" w14:textId="77777777" w:rsidR="004B777A" w:rsidRPr="007E097F" w:rsidRDefault="004B777A" w:rsidP="004B777A">
      <w:pPr>
        <w:rPr>
          <w:b/>
          <w:szCs w:val="24"/>
        </w:rPr>
      </w:pPr>
      <w:bookmarkStart w:id="8" w:name="_Hlk536771575"/>
      <w:bookmarkEnd w:id="1"/>
      <w:r>
        <w:rPr>
          <w:b/>
          <w:szCs w:val="24"/>
        </w:rPr>
        <w:t xml:space="preserve">IX. </w:t>
      </w:r>
      <w:r w:rsidRPr="007E097F">
        <w:rPr>
          <w:b/>
          <w:szCs w:val="24"/>
        </w:rPr>
        <w:t>Pridelenie obecn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nájomn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byt</w:t>
      </w:r>
      <w:r>
        <w:rPr>
          <w:b/>
          <w:szCs w:val="24"/>
        </w:rPr>
        <w:t>u – Poštová 567/6 , byt.č.2</w:t>
      </w:r>
    </w:p>
    <w:p w14:paraId="154D7EF0" w14:textId="77777777" w:rsidR="004B777A" w:rsidRPr="007E097F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Obecné zastupiteľstvo</w:t>
      </w:r>
    </w:p>
    <w:p w14:paraId="590B7B14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b/>
          <w:szCs w:val="24"/>
        </w:rPr>
        <w:t>A/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berie na vedomie</w:t>
      </w:r>
    </w:p>
    <w:p w14:paraId="287D8975" w14:textId="77777777" w:rsidR="004B777A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szCs w:val="24"/>
        </w:rPr>
        <w:t>zoznam uchádzačov, ktorí splnili podmienky na pridelenie obecného nájomného bytu.</w:t>
      </w:r>
    </w:p>
    <w:p w14:paraId="730F0326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1F8CB1B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žiadosťami uchádzačov sa zaoberala finančná komisia na svojom riadnom zasadnutí</w:t>
      </w:r>
    </w:p>
    <w:p w14:paraId="60949FDA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7E097F">
        <w:rPr>
          <w:b/>
          <w:szCs w:val="24"/>
        </w:rPr>
        <w:t>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schvaľuj</w:t>
      </w:r>
      <w:r>
        <w:rPr>
          <w:b/>
          <w:szCs w:val="24"/>
        </w:rPr>
        <w:t>e</w:t>
      </w:r>
    </w:p>
    <w:p w14:paraId="40C54E41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 w:rsidRPr="007E097F">
        <w:rPr>
          <w:szCs w:val="24"/>
        </w:rPr>
        <w:t>prenájom obecného nájomného bytu na adrese Poštová ulica 56</w:t>
      </w:r>
      <w:r>
        <w:rPr>
          <w:szCs w:val="24"/>
        </w:rPr>
        <w:t xml:space="preserve">7/6 </w:t>
      </w:r>
      <w:r w:rsidRPr="007E097F">
        <w:rPr>
          <w:szCs w:val="24"/>
        </w:rPr>
        <w:t>, 930 39 Zlaté Klasy, LV č. 832, p. č. 2</w:t>
      </w:r>
      <w:r>
        <w:rPr>
          <w:szCs w:val="24"/>
        </w:rPr>
        <w:t>2</w:t>
      </w:r>
      <w:r w:rsidRPr="007E097F">
        <w:rPr>
          <w:szCs w:val="24"/>
        </w:rPr>
        <w:t xml:space="preserve">, k. ú. </w:t>
      </w:r>
      <w:proofErr w:type="spellStart"/>
      <w:r w:rsidRPr="007E097F">
        <w:rPr>
          <w:szCs w:val="24"/>
        </w:rPr>
        <w:t>Rastice</w:t>
      </w:r>
      <w:proofErr w:type="spellEnd"/>
      <w:r w:rsidRPr="007E097F">
        <w:rPr>
          <w:szCs w:val="24"/>
        </w:rPr>
        <w:t xml:space="preserve">. č. bytu </w:t>
      </w:r>
      <w:r>
        <w:rPr>
          <w:szCs w:val="24"/>
        </w:rPr>
        <w:t>2</w:t>
      </w:r>
    </w:p>
    <w:p w14:paraId="6C57E834" w14:textId="77777777" w:rsidR="004B777A" w:rsidRDefault="004B777A" w:rsidP="004B777A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pre </w:t>
      </w:r>
      <w:proofErr w:type="spellStart"/>
      <w:r>
        <w:rPr>
          <w:szCs w:val="24"/>
        </w:rPr>
        <w:t>Romalius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Újváry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01.04.1995, bytom Horná 537/41,  </w:t>
      </w:r>
      <w:r w:rsidRPr="007E097F">
        <w:rPr>
          <w:szCs w:val="24"/>
        </w:rPr>
        <w:t xml:space="preserve">930 39 Zlaté Klasy. </w:t>
      </w:r>
    </w:p>
    <w:p w14:paraId="037415DF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 xml:space="preserve">Termín podpísania nájomnej zmluvy je do </w:t>
      </w:r>
      <w:r>
        <w:rPr>
          <w:szCs w:val="24"/>
        </w:rPr>
        <w:t xml:space="preserve">   28.02.2019</w:t>
      </w:r>
      <w:r w:rsidRPr="007E097F">
        <w:rPr>
          <w:szCs w:val="24"/>
        </w:rPr>
        <w:t xml:space="preserve"> </w:t>
      </w:r>
    </w:p>
    <w:p w14:paraId="1777AC9C" w14:textId="77777777" w:rsidR="004B777A" w:rsidRDefault="004B777A" w:rsidP="004B777A">
      <w:pPr>
        <w:widowControl/>
        <w:spacing w:after="160" w:line="256" w:lineRule="auto"/>
        <w:rPr>
          <w:szCs w:val="24"/>
        </w:rPr>
      </w:pPr>
    </w:p>
    <w:p w14:paraId="652590AC" w14:textId="77777777" w:rsidR="004B777A" w:rsidRPr="007E097F" w:rsidRDefault="004B777A" w:rsidP="004B777A">
      <w:pPr>
        <w:widowControl/>
        <w:spacing w:after="160"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11      </w:t>
      </w:r>
      <w:r w:rsidRPr="007E097F">
        <w:rPr>
          <w:szCs w:val="24"/>
        </w:rPr>
        <w:t xml:space="preserve">       za :     </w:t>
      </w:r>
      <w:r>
        <w:rPr>
          <w:szCs w:val="24"/>
        </w:rPr>
        <w:t>11</w:t>
      </w:r>
      <w:r w:rsidRPr="007E097F">
        <w:rPr>
          <w:szCs w:val="24"/>
        </w:rPr>
        <w:t xml:space="preserve">               proti:       </w:t>
      </w:r>
      <w:r>
        <w:rPr>
          <w:szCs w:val="24"/>
        </w:rPr>
        <w:t>0</w:t>
      </w:r>
      <w:r w:rsidRPr="007E097F">
        <w:rPr>
          <w:szCs w:val="24"/>
        </w:rPr>
        <w:t xml:space="preserve">                  zdržal sa:</w:t>
      </w:r>
      <w:r>
        <w:rPr>
          <w:szCs w:val="24"/>
        </w:rPr>
        <w:t xml:space="preserve">     0</w:t>
      </w:r>
      <w:r w:rsidRPr="007E097F">
        <w:rPr>
          <w:szCs w:val="24"/>
        </w:rPr>
        <w:t xml:space="preserve">   </w:t>
      </w:r>
    </w:p>
    <w:bookmarkEnd w:id="8"/>
    <w:p w14:paraId="6D2BF292" w14:textId="77777777" w:rsidR="004B777A" w:rsidRDefault="004B777A" w:rsidP="004B777A">
      <w:pPr>
        <w:rPr>
          <w:b/>
          <w:szCs w:val="24"/>
        </w:rPr>
      </w:pPr>
    </w:p>
    <w:p w14:paraId="4A05ADF2" w14:textId="77777777" w:rsidR="004B777A" w:rsidRPr="007E097F" w:rsidRDefault="004B777A" w:rsidP="004B777A">
      <w:pPr>
        <w:rPr>
          <w:b/>
          <w:szCs w:val="24"/>
        </w:rPr>
      </w:pPr>
      <w:r>
        <w:rPr>
          <w:b/>
          <w:szCs w:val="24"/>
        </w:rPr>
        <w:lastRenderedPageBreak/>
        <w:t xml:space="preserve">X. </w:t>
      </w:r>
      <w:r w:rsidRPr="007E097F">
        <w:rPr>
          <w:b/>
          <w:szCs w:val="24"/>
        </w:rPr>
        <w:t>Pridelenie obecn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nájomn</w:t>
      </w:r>
      <w:r>
        <w:rPr>
          <w:b/>
          <w:szCs w:val="24"/>
        </w:rPr>
        <w:t>ého</w:t>
      </w:r>
      <w:r w:rsidRPr="007E097F">
        <w:rPr>
          <w:b/>
          <w:szCs w:val="24"/>
        </w:rPr>
        <w:t xml:space="preserve"> byt</w:t>
      </w:r>
      <w:r>
        <w:rPr>
          <w:b/>
          <w:szCs w:val="24"/>
        </w:rPr>
        <w:t>u – Poštová 567/6 , byt.č.4</w:t>
      </w:r>
    </w:p>
    <w:p w14:paraId="56EEEDC3" w14:textId="77777777" w:rsidR="004B777A" w:rsidRPr="007E097F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Obecné zastupiteľstvo</w:t>
      </w:r>
    </w:p>
    <w:p w14:paraId="27242B4E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b/>
          <w:szCs w:val="24"/>
        </w:rPr>
        <w:t>A/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berie na vedomie</w:t>
      </w:r>
    </w:p>
    <w:p w14:paraId="319E2488" w14:textId="77777777" w:rsidR="004B777A" w:rsidRPr="007E097F" w:rsidRDefault="004B777A" w:rsidP="004B777A">
      <w:pPr>
        <w:widowControl/>
        <w:spacing w:line="240" w:lineRule="auto"/>
        <w:rPr>
          <w:szCs w:val="24"/>
        </w:rPr>
      </w:pPr>
      <w:r w:rsidRPr="007E097F">
        <w:rPr>
          <w:szCs w:val="24"/>
        </w:rPr>
        <w:t>zoznam uchádzačov, ktorí splnili podmienky na pridelenie obecného nájomného bytu.</w:t>
      </w:r>
    </w:p>
    <w:p w14:paraId="1AEC3D0A" w14:textId="77777777" w:rsidR="004B777A" w:rsidRDefault="004B777A" w:rsidP="004B777A">
      <w:pPr>
        <w:widowControl/>
        <w:spacing w:line="240" w:lineRule="auto"/>
        <w:rPr>
          <w:b/>
          <w:szCs w:val="24"/>
        </w:rPr>
      </w:pPr>
      <w:bookmarkStart w:id="9" w:name="_Hlk857544"/>
      <w:r>
        <w:rPr>
          <w:b/>
          <w:szCs w:val="24"/>
        </w:rPr>
        <w:t>B/ konštatuje, že</w:t>
      </w:r>
    </w:p>
    <w:p w14:paraId="73EE74FB" w14:textId="77777777" w:rsidR="004B777A" w:rsidRPr="00493DC0" w:rsidRDefault="004B777A" w:rsidP="004B777A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žiadosťami uchádzačov sa zaoberala finančná komisia na svojom riadnom zasadnutí</w:t>
      </w:r>
    </w:p>
    <w:bookmarkEnd w:id="9"/>
    <w:p w14:paraId="1E0AC4E9" w14:textId="77777777" w:rsidR="004B777A" w:rsidRPr="007E097F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7E097F">
        <w:rPr>
          <w:b/>
          <w:szCs w:val="24"/>
        </w:rPr>
        <w:t>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schvaľuje</w:t>
      </w:r>
    </w:p>
    <w:p w14:paraId="1E30DEB6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prenájom obecného nájomného bytu na adrese Poštová ulica 56</w:t>
      </w:r>
      <w:r>
        <w:rPr>
          <w:szCs w:val="24"/>
        </w:rPr>
        <w:t xml:space="preserve">7/6 </w:t>
      </w:r>
      <w:r w:rsidRPr="007E097F">
        <w:rPr>
          <w:szCs w:val="24"/>
        </w:rPr>
        <w:t>, 930 39 Zlaté Klasy, LV č. 832, p. č. 2</w:t>
      </w:r>
      <w:r>
        <w:rPr>
          <w:szCs w:val="24"/>
        </w:rPr>
        <w:t>2</w:t>
      </w:r>
      <w:r w:rsidRPr="007E097F">
        <w:rPr>
          <w:szCs w:val="24"/>
        </w:rPr>
        <w:t xml:space="preserve">, k. ú. </w:t>
      </w:r>
      <w:proofErr w:type="spellStart"/>
      <w:r w:rsidRPr="007E097F">
        <w:rPr>
          <w:szCs w:val="24"/>
        </w:rPr>
        <w:t>Rastice</w:t>
      </w:r>
      <w:proofErr w:type="spellEnd"/>
      <w:r w:rsidRPr="007E097F">
        <w:rPr>
          <w:szCs w:val="24"/>
        </w:rPr>
        <w:t xml:space="preserve">. č. bytu </w:t>
      </w:r>
      <w:r>
        <w:rPr>
          <w:szCs w:val="24"/>
        </w:rPr>
        <w:t>4</w:t>
      </w:r>
    </w:p>
    <w:p w14:paraId="53DCAB35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 Stojka Vincent,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25.05.1997, Krajná 36/2, </w:t>
      </w:r>
      <w:r w:rsidRPr="007E097F">
        <w:rPr>
          <w:szCs w:val="24"/>
        </w:rPr>
        <w:t>930 39 Zlaté Klasy</w:t>
      </w:r>
      <w:r>
        <w:rPr>
          <w:szCs w:val="24"/>
        </w:rPr>
        <w:t xml:space="preserve"> a Silvia </w:t>
      </w:r>
      <w:proofErr w:type="spellStart"/>
      <w:r>
        <w:rPr>
          <w:szCs w:val="24"/>
        </w:rPr>
        <w:t>Síposová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19.08. 2000</w:t>
      </w:r>
      <w:r w:rsidRPr="007E097F">
        <w:rPr>
          <w:szCs w:val="24"/>
        </w:rPr>
        <w:t xml:space="preserve"> </w:t>
      </w:r>
    </w:p>
    <w:p w14:paraId="53A0E7D8" w14:textId="77777777" w:rsidR="004B777A" w:rsidRDefault="004B777A" w:rsidP="004B777A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 xml:space="preserve">Termín podpísania nájomnej zmluvy je do </w:t>
      </w:r>
      <w:r>
        <w:rPr>
          <w:szCs w:val="24"/>
        </w:rPr>
        <w:t xml:space="preserve">  28.02.2019</w:t>
      </w:r>
    </w:p>
    <w:p w14:paraId="5EEB3045" w14:textId="77777777" w:rsidR="004B777A" w:rsidRDefault="004B777A" w:rsidP="004B777A">
      <w:pPr>
        <w:widowControl/>
        <w:spacing w:after="160" w:line="256" w:lineRule="auto"/>
        <w:rPr>
          <w:szCs w:val="24"/>
        </w:rPr>
      </w:pPr>
    </w:p>
    <w:p w14:paraId="7FA7A8FE" w14:textId="77777777" w:rsidR="004B777A" w:rsidRPr="007E097F" w:rsidRDefault="004B777A" w:rsidP="004B777A">
      <w:pPr>
        <w:widowControl/>
        <w:spacing w:after="160"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11     </w:t>
      </w:r>
      <w:r w:rsidRPr="007E097F">
        <w:rPr>
          <w:szCs w:val="24"/>
        </w:rPr>
        <w:t xml:space="preserve">       za :        </w:t>
      </w:r>
      <w:r>
        <w:rPr>
          <w:szCs w:val="24"/>
        </w:rPr>
        <w:t>11</w:t>
      </w:r>
      <w:r w:rsidRPr="007E097F">
        <w:rPr>
          <w:szCs w:val="24"/>
        </w:rPr>
        <w:t xml:space="preserve">                 proti:       </w:t>
      </w:r>
      <w:r>
        <w:rPr>
          <w:szCs w:val="24"/>
        </w:rPr>
        <w:t xml:space="preserve">0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0</w:t>
      </w:r>
      <w:r w:rsidRPr="007E097F">
        <w:rPr>
          <w:szCs w:val="24"/>
        </w:rPr>
        <w:t xml:space="preserve">  </w:t>
      </w:r>
    </w:p>
    <w:p w14:paraId="5E0B27FC" w14:textId="77777777" w:rsidR="004B777A" w:rsidRPr="00A2410C" w:rsidRDefault="004B777A" w:rsidP="004B777A">
      <w:pPr>
        <w:pStyle w:val="Nadpis5"/>
        <w:spacing w:before="0" w:line="240" w:lineRule="auto"/>
      </w:pPr>
    </w:p>
    <w:p w14:paraId="6D09D75E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0" w:name="_Hlk536778135"/>
      <w:bookmarkStart w:id="11" w:name="_Hlk526927835"/>
      <w:bookmarkEnd w:id="7"/>
      <w:r>
        <w:rPr>
          <w:b/>
        </w:rPr>
        <w:t xml:space="preserve">XI. </w:t>
      </w:r>
      <w:r w:rsidRPr="007D2EEF">
        <w:rPr>
          <w:b/>
        </w:rPr>
        <w:t>Prenájom nebytového priestoru Hlavná 7</w:t>
      </w:r>
      <w:r>
        <w:rPr>
          <w:b/>
        </w:rPr>
        <w:t>80/40</w:t>
      </w:r>
    </w:p>
    <w:p w14:paraId="2D9835C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353B3E3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7D28E5D3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PRIMA Lahôdky s.r.o.,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321, 930 38 Nový Život o prenájom nebytového priestoru vo vlastníctve Obce Zlaté Klasy, Hlavná č.780/40, Dom služieb I. </w:t>
      </w:r>
    </w:p>
    <w:p w14:paraId="2505D21B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2" w:name="_Hlk257867"/>
      <w:r>
        <w:rPr>
          <w:b/>
          <w:szCs w:val="24"/>
        </w:rPr>
        <w:t>B/ konštatuje, že</w:t>
      </w:r>
    </w:p>
    <w:p w14:paraId="6B5A126C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Žiadosťou PRIMA Lahôdky s.r.o. sa zaoberala finančná komisia na svojom zasadnutí a navrhuje schválenie žiadosti.</w:t>
      </w:r>
    </w:p>
    <w:bookmarkEnd w:id="12"/>
    <w:p w14:paraId="7981B769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06632DB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32 m2 v budove Dom služieb I. na Hlavnej ulici č.780/40,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PRIMA Lahôdky s.r.o.,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321, 930 38 Nový Život na dobu 5 rokov za cenu  </w:t>
      </w:r>
      <w:r w:rsidRPr="00493DC0">
        <w:rPr>
          <w:szCs w:val="24"/>
        </w:rPr>
        <w:t>39,50 €/m2/rok</w:t>
      </w:r>
      <w:r>
        <w:rPr>
          <w:szCs w:val="24"/>
        </w:rPr>
        <w:t xml:space="preserve"> bez režijných nákladov.</w:t>
      </w:r>
    </w:p>
    <w:p w14:paraId="6BB9AAD6" w14:textId="77777777" w:rsidR="004B777A" w:rsidRDefault="004B777A" w:rsidP="004B777A">
      <w:pPr>
        <w:spacing w:line="240" w:lineRule="auto"/>
        <w:rPr>
          <w:szCs w:val="24"/>
        </w:rPr>
      </w:pPr>
    </w:p>
    <w:p w14:paraId="4CDBC52F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zdržal sa: </w:t>
      </w:r>
      <w:r>
        <w:rPr>
          <w:szCs w:val="24"/>
        </w:rPr>
        <w:t xml:space="preserve">   0 </w:t>
      </w:r>
    </w:p>
    <w:p w14:paraId="26288474" w14:textId="77777777" w:rsidR="004B777A" w:rsidRDefault="004B777A" w:rsidP="004B777A">
      <w:pPr>
        <w:rPr>
          <w:szCs w:val="24"/>
        </w:rPr>
      </w:pPr>
    </w:p>
    <w:p w14:paraId="7B6E0A96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3" w:name="_Hlk536773092"/>
      <w:bookmarkEnd w:id="10"/>
      <w:r>
        <w:rPr>
          <w:b/>
        </w:rPr>
        <w:t xml:space="preserve">XII. </w:t>
      </w:r>
      <w:r w:rsidRPr="007D2EEF">
        <w:rPr>
          <w:b/>
        </w:rPr>
        <w:t>Prenájom nebytového priestoru Hlavná 7</w:t>
      </w:r>
      <w:r>
        <w:rPr>
          <w:b/>
        </w:rPr>
        <w:t>80/38</w:t>
      </w:r>
    </w:p>
    <w:p w14:paraId="47992264" w14:textId="77777777" w:rsidR="004B777A" w:rsidRDefault="004B777A" w:rsidP="004B777A">
      <w:pPr>
        <w:spacing w:line="240" w:lineRule="auto"/>
        <w:rPr>
          <w:szCs w:val="24"/>
        </w:rPr>
      </w:pPr>
      <w:bookmarkStart w:id="14" w:name="_Hlk526933470"/>
      <w:r>
        <w:rPr>
          <w:szCs w:val="24"/>
        </w:rPr>
        <w:t>Obecné zastupiteľstvo</w:t>
      </w:r>
    </w:p>
    <w:p w14:paraId="58C92095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6F3CE3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Ľudovíta </w:t>
      </w:r>
      <w:proofErr w:type="spellStart"/>
      <w:r>
        <w:rPr>
          <w:szCs w:val="24"/>
        </w:rPr>
        <w:t>Danisa</w:t>
      </w:r>
      <w:proofErr w:type="spellEnd"/>
      <w:r>
        <w:rPr>
          <w:szCs w:val="24"/>
        </w:rPr>
        <w:t xml:space="preserve">,  Zlaté Klasy o prenájom nebytového priestoru vo vlastníctve Obce Zlaté Klasy, Hlavná č.780/38, Dom služieb I. </w:t>
      </w:r>
    </w:p>
    <w:p w14:paraId="423A1461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492C9A4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 Ľudovíta </w:t>
      </w:r>
      <w:proofErr w:type="spellStart"/>
      <w:r>
        <w:rPr>
          <w:szCs w:val="24"/>
        </w:rPr>
        <w:t>Danisa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4F26F20D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2420C44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36 m2 v budove Dom služieb I. na Hlavnej ulici č.780/38,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Ľudovít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, Zlaté Klasy na dobu 5 rokov za </w:t>
      </w:r>
      <w:r w:rsidRPr="0085072F">
        <w:rPr>
          <w:szCs w:val="24"/>
        </w:rPr>
        <w:t>cenu    39,50 €/m2/rok</w:t>
      </w:r>
      <w:r>
        <w:rPr>
          <w:szCs w:val="24"/>
        </w:rPr>
        <w:t xml:space="preserve"> bez režijných nákladov.</w:t>
      </w:r>
    </w:p>
    <w:p w14:paraId="18168C52" w14:textId="77777777" w:rsidR="004B777A" w:rsidRDefault="004B777A" w:rsidP="004B777A">
      <w:pPr>
        <w:spacing w:line="240" w:lineRule="auto"/>
        <w:rPr>
          <w:szCs w:val="24"/>
        </w:rPr>
      </w:pPr>
    </w:p>
    <w:bookmarkEnd w:id="14"/>
    <w:p w14:paraId="3411E5EE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0  </w:t>
      </w:r>
    </w:p>
    <w:p w14:paraId="2DAEA185" w14:textId="77777777" w:rsidR="004B777A" w:rsidRDefault="004B777A" w:rsidP="004B777A">
      <w:pPr>
        <w:spacing w:line="240" w:lineRule="auto"/>
        <w:rPr>
          <w:b/>
        </w:rPr>
      </w:pPr>
      <w:bookmarkStart w:id="15" w:name="_Hlk526927674"/>
      <w:bookmarkEnd w:id="13"/>
    </w:p>
    <w:bookmarkEnd w:id="15"/>
    <w:p w14:paraId="1F773ECA" w14:textId="77777777" w:rsidR="004B777A" w:rsidRDefault="004B777A" w:rsidP="004B777A">
      <w:pPr>
        <w:rPr>
          <w:szCs w:val="24"/>
        </w:rPr>
      </w:pPr>
    </w:p>
    <w:p w14:paraId="3CB08C32" w14:textId="77777777" w:rsidR="004B777A" w:rsidRDefault="004B777A" w:rsidP="004B777A">
      <w:pPr>
        <w:spacing w:line="240" w:lineRule="auto"/>
        <w:rPr>
          <w:b/>
        </w:rPr>
      </w:pPr>
    </w:p>
    <w:p w14:paraId="5BFF3893" w14:textId="77777777" w:rsidR="004B777A" w:rsidRDefault="004B777A" w:rsidP="004B777A">
      <w:pPr>
        <w:spacing w:line="240" w:lineRule="auto"/>
        <w:rPr>
          <w:b/>
        </w:rPr>
      </w:pPr>
    </w:p>
    <w:p w14:paraId="692A3425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lastRenderedPageBreak/>
        <w:t xml:space="preserve">XIII. </w:t>
      </w:r>
      <w:r w:rsidRPr="007D2EEF">
        <w:rPr>
          <w:b/>
        </w:rPr>
        <w:t>Prenájom nebytového priestoru Hlavná 7</w:t>
      </w:r>
      <w:r>
        <w:rPr>
          <w:b/>
        </w:rPr>
        <w:t>80/</w:t>
      </w:r>
    </w:p>
    <w:p w14:paraId="131F59FE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4CC23FD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168D7C0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Jozefa Horvátha,  Zlaté Klasy o prenájom nebytového priestoru vo vlastníctve Obce Zlaté Klasy, Hlavná č.780/    Dom služieb I. </w:t>
      </w:r>
    </w:p>
    <w:p w14:paraId="4CDBC739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676B5C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Žiadosťou  Jozefa Horvátha  sa zaoberala finančná komisia na svojom zasadnutí a navrhuje schválenie žiadosti.</w:t>
      </w:r>
    </w:p>
    <w:p w14:paraId="3327F4CC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1EE712B9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o rozlohe    m2 v budove Dom služieb I. na Hlavnej ulici č.780/  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Jozefa Horvátha Zlaté Klasy na dobu 5 rokov za cenu   </w:t>
      </w:r>
      <w:r w:rsidRPr="00493DC0">
        <w:rPr>
          <w:szCs w:val="24"/>
        </w:rPr>
        <w:t>39,50 €/m2/rok</w:t>
      </w:r>
      <w:r>
        <w:rPr>
          <w:szCs w:val="24"/>
        </w:rPr>
        <w:t xml:space="preserve"> bez režijných nákladov.</w:t>
      </w:r>
    </w:p>
    <w:p w14:paraId="21C60A2B" w14:textId="77777777" w:rsidR="004B777A" w:rsidRDefault="004B777A" w:rsidP="004B777A">
      <w:pPr>
        <w:spacing w:line="240" w:lineRule="auto"/>
        <w:rPr>
          <w:szCs w:val="24"/>
        </w:rPr>
      </w:pPr>
    </w:p>
    <w:p w14:paraId="4580C79F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zdržal sa: </w:t>
      </w:r>
      <w:r>
        <w:rPr>
          <w:szCs w:val="24"/>
        </w:rPr>
        <w:t xml:space="preserve">   0 </w:t>
      </w:r>
    </w:p>
    <w:p w14:paraId="7876FAD8" w14:textId="77777777" w:rsidR="004B777A" w:rsidRDefault="004B777A" w:rsidP="004B777A">
      <w:pPr>
        <w:spacing w:line="240" w:lineRule="auto"/>
        <w:rPr>
          <w:b/>
        </w:rPr>
      </w:pPr>
    </w:p>
    <w:p w14:paraId="078239BE" w14:textId="77777777" w:rsidR="004B777A" w:rsidRDefault="004B777A" w:rsidP="004B777A">
      <w:pPr>
        <w:rPr>
          <w:szCs w:val="24"/>
        </w:rPr>
      </w:pPr>
    </w:p>
    <w:p w14:paraId="29EDD882" w14:textId="77777777" w:rsidR="004B777A" w:rsidRDefault="004B777A" w:rsidP="004B777A">
      <w:pPr>
        <w:rPr>
          <w:szCs w:val="24"/>
        </w:rPr>
      </w:pPr>
    </w:p>
    <w:p w14:paraId="2497CCB1" w14:textId="77777777" w:rsidR="004B777A" w:rsidRPr="00A2410C" w:rsidRDefault="004B777A" w:rsidP="004B777A">
      <w:pPr>
        <w:rPr>
          <w:szCs w:val="24"/>
        </w:rPr>
      </w:pPr>
    </w:p>
    <w:p w14:paraId="6E94777E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bookmarkStart w:id="16" w:name="_Hlk536784569"/>
      <w:bookmarkEnd w:id="11"/>
      <w:r>
        <w:rPr>
          <w:b/>
        </w:rPr>
        <w:t xml:space="preserve">XIV.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445/7</w:t>
      </w:r>
    </w:p>
    <w:p w14:paraId="50B90AC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5DEF3EB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5405BBC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445/7.</w:t>
      </w:r>
    </w:p>
    <w:p w14:paraId="010BFB37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7" w:name="_Hlk258593"/>
      <w:r>
        <w:rPr>
          <w:b/>
          <w:szCs w:val="24"/>
        </w:rPr>
        <w:t>B/ konštatuje, že</w:t>
      </w:r>
    </w:p>
    <w:p w14:paraId="43B11E2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bookmarkEnd w:id="17"/>
    <w:p w14:paraId="7CDDDE2F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66A1A29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podniku Zlaté Klasy, Krížna ul., ležiacej na parcele č. 445/7,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Roberta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,  Zlaté Klasy na dobu 5 rokov za cenu    </w:t>
      </w:r>
      <w:r w:rsidRPr="007D2DB6">
        <w:rPr>
          <w:szCs w:val="24"/>
        </w:rPr>
        <w:t>18,50 €/m2/rok</w:t>
      </w:r>
      <w:r>
        <w:rPr>
          <w:szCs w:val="24"/>
        </w:rPr>
        <w:t xml:space="preserve"> bez režijných nákladov.</w:t>
      </w:r>
    </w:p>
    <w:p w14:paraId="61E75BE3" w14:textId="77777777" w:rsidR="004B777A" w:rsidRDefault="004B777A" w:rsidP="004B777A">
      <w:pPr>
        <w:spacing w:line="240" w:lineRule="auto"/>
        <w:rPr>
          <w:szCs w:val="24"/>
        </w:rPr>
      </w:pPr>
    </w:p>
    <w:p w14:paraId="03BCF5ED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 zdržal sa: </w:t>
      </w:r>
      <w:r>
        <w:rPr>
          <w:szCs w:val="24"/>
        </w:rPr>
        <w:t xml:space="preserve">    0</w:t>
      </w:r>
    </w:p>
    <w:p w14:paraId="03332C24" w14:textId="77777777" w:rsidR="004B777A" w:rsidRDefault="004B777A" w:rsidP="004B777A">
      <w:pPr>
        <w:rPr>
          <w:szCs w:val="24"/>
        </w:rPr>
      </w:pPr>
    </w:p>
    <w:bookmarkEnd w:id="16"/>
    <w:p w14:paraId="5D31068A" w14:textId="77777777" w:rsidR="004B777A" w:rsidRDefault="004B777A" w:rsidP="004B777A">
      <w:pPr>
        <w:rPr>
          <w:szCs w:val="24"/>
        </w:rPr>
      </w:pPr>
    </w:p>
    <w:p w14:paraId="3CD4D572" w14:textId="77777777" w:rsidR="004B777A" w:rsidRDefault="004B777A" w:rsidP="004B777A">
      <w:pPr>
        <w:rPr>
          <w:szCs w:val="24"/>
        </w:rPr>
      </w:pPr>
    </w:p>
    <w:p w14:paraId="4C0D43D1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t xml:space="preserve">XV.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445/9</w:t>
      </w:r>
    </w:p>
    <w:p w14:paraId="33EF74C1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045EE310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4739933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445/9</w:t>
      </w:r>
    </w:p>
    <w:p w14:paraId="06D15384" w14:textId="77777777" w:rsidR="004B777A" w:rsidRDefault="004B777A" w:rsidP="004B777A">
      <w:pPr>
        <w:spacing w:line="240" w:lineRule="auto"/>
        <w:rPr>
          <w:b/>
          <w:szCs w:val="24"/>
        </w:rPr>
      </w:pPr>
      <w:bookmarkStart w:id="18" w:name="_Hlk258848"/>
      <w:r>
        <w:rPr>
          <w:b/>
          <w:szCs w:val="24"/>
        </w:rPr>
        <w:t>B/ konštatuje, že</w:t>
      </w:r>
    </w:p>
    <w:p w14:paraId="277D9AB7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bookmarkEnd w:id="18"/>
    <w:p w14:paraId="18A514F5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1021B08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 podniku Zlaté Klasy, Krížna ul., ležiacej na parcele č. 445/9,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Petra </w:t>
      </w:r>
      <w:proofErr w:type="spellStart"/>
      <w:r>
        <w:rPr>
          <w:szCs w:val="24"/>
        </w:rPr>
        <w:t>Szíkoru</w:t>
      </w:r>
      <w:proofErr w:type="spellEnd"/>
      <w:r>
        <w:rPr>
          <w:szCs w:val="24"/>
        </w:rPr>
        <w:t xml:space="preserve">,  Zlaté Klasy na dobu 5 rokov za </w:t>
      </w:r>
      <w:r w:rsidRPr="007D2DB6">
        <w:rPr>
          <w:szCs w:val="24"/>
        </w:rPr>
        <w:t>cenu    18,50 €/m2/rok</w:t>
      </w:r>
      <w:r>
        <w:rPr>
          <w:szCs w:val="24"/>
        </w:rPr>
        <w:t xml:space="preserve"> bez režijných nákladov.</w:t>
      </w:r>
    </w:p>
    <w:p w14:paraId="777D12DC" w14:textId="77777777" w:rsidR="004B777A" w:rsidRDefault="004B777A" w:rsidP="004B777A">
      <w:pPr>
        <w:spacing w:line="240" w:lineRule="auto"/>
        <w:rPr>
          <w:szCs w:val="24"/>
        </w:rPr>
      </w:pPr>
    </w:p>
    <w:p w14:paraId="14498580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       proti:   </w:t>
      </w:r>
      <w:r>
        <w:rPr>
          <w:szCs w:val="24"/>
        </w:rPr>
        <w:t xml:space="preserve"> 0</w:t>
      </w:r>
      <w:r w:rsidRPr="008B22E6">
        <w:rPr>
          <w:szCs w:val="24"/>
        </w:rPr>
        <w:t xml:space="preserve">                  zdržal sa: </w:t>
      </w:r>
      <w:r>
        <w:rPr>
          <w:szCs w:val="24"/>
        </w:rPr>
        <w:t xml:space="preserve">   0 </w:t>
      </w:r>
    </w:p>
    <w:p w14:paraId="6393317A" w14:textId="77777777" w:rsidR="004B777A" w:rsidRDefault="004B777A" w:rsidP="004B777A">
      <w:pPr>
        <w:rPr>
          <w:szCs w:val="24"/>
        </w:rPr>
      </w:pPr>
    </w:p>
    <w:p w14:paraId="20DDF515" w14:textId="77777777" w:rsidR="004B777A" w:rsidRDefault="004B777A" w:rsidP="004B777A">
      <w:pPr>
        <w:spacing w:line="240" w:lineRule="auto"/>
        <w:rPr>
          <w:b/>
        </w:rPr>
      </w:pPr>
    </w:p>
    <w:p w14:paraId="7E0FDF59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t xml:space="preserve">XVI.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Krížna , </w:t>
      </w:r>
      <w:proofErr w:type="spellStart"/>
      <w:r>
        <w:rPr>
          <w:b/>
        </w:rPr>
        <w:t>p.č</w:t>
      </w:r>
      <w:proofErr w:type="spellEnd"/>
      <w:r>
        <w:rPr>
          <w:b/>
        </w:rPr>
        <w:t>. 449</w:t>
      </w:r>
    </w:p>
    <w:p w14:paraId="41F8466E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CB2AF6B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1E008453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, Zlaté Klasy o prenájom nebytového priestoru vo vlastníctve obce Zlaté Klasy, Krížna ul. 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449</w:t>
      </w:r>
    </w:p>
    <w:p w14:paraId="14E11FB9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1B8ABF3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34D5A37A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2ED4FA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priestoroch bývalého Obecného podniku Zlaté Klasy , Krížna ul., ležiacej na parcele č. 449,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, Zlaté Klasy na dobu 5 rokov za cenu    </w:t>
      </w:r>
      <w:r w:rsidRPr="007D2DB6">
        <w:rPr>
          <w:szCs w:val="24"/>
        </w:rPr>
        <w:t>18,50 €/m2/rok</w:t>
      </w:r>
      <w:r>
        <w:rPr>
          <w:szCs w:val="24"/>
        </w:rPr>
        <w:t xml:space="preserve"> bez režijných nákladov.</w:t>
      </w:r>
    </w:p>
    <w:p w14:paraId="65153BFD" w14:textId="77777777" w:rsidR="004B777A" w:rsidRDefault="004B777A" w:rsidP="004B777A">
      <w:pPr>
        <w:spacing w:line="240" w:lineRule="auto"/>
        <w:rPr>
          <w:szCs w:val="24"/>
        </w:rPr>
      </w:pPr>
    </w:p>
    <w:p w14:paraId="7AAB4AF3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11</w:t>
      </w:r>
      <w:r w:rsidRPr="008B22E6">
        <w:rPr>
          <w:szCs w:val="24"/>
        </w:rPr>
        <w:t xml:space="preserve"> 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0  </w:t>
      </w:r>
    </w:p>
    <w:p w14:paraId="18674EA8" w14:textId="77777777" w:rsidR="004B777A" w:rsidRDefault="004B777A" w:rsidP="004B777A">
      <w:pPr>
        <w:rPr>
          <w:szCs w:val="24"/>
        </w:rPr>
      </w:pPr>
    </w:p>
    <w:p w14:paraId="4E41389B" w14:textId="77777777" w:rsidR="004B777A" w:rsidRDefault="004B777A" w:rsidP="004B777A">
      <w:pPr>
        <w:spacing w:line="240" w:lineRule="auto"/>
        <w:rPr>
          <w:b/>
        </w:rPr>
      </w:pPr>
    </w:p>
    <w:p w14:paraId="37256747" w14:textId="77777777" w:rsidR="004B777A" w:rsidRPr="007D2EEF" w:rsidRDefault="004B777A" w:rsidP="004B777A">
      <w:pPr>
        <w:spacing w:line="240" w:lineRule="auto"/>
        <w:rPr>
          <w:b/>
          <w:szCs w:val="24"/>
        </w:rPr>
      </w:pPr>
      <w:r>
        <w:rPr>
          <w:b/>
        </w:rPr>
        <w:t xml:space="preserve">XVII. </w:t>
      </w:r>
      <w:r w:rsidRPr="007D2EEF">
        <w:rPr>
          <w:b/>
        </w:rPr>
        <w:t xml:space="preserve">Prenájom nebytového priestoru </w:t>
      </w:r>
      <w:r>
        <w:rPr>
          <w:b/>
        </w:rPr>
        <w:t xml:space="preserve">Poľná 796, </w:t>
      </w:r>
      <w:proofErr w:type="spellStart"/>
      <w:r>
        <w:rPr>
          <w:b/>
        </w:rPr>
        <w:t>p.č</w:t>
      </w:r>
      <w:proofErr w:type="spellEnd"/>
      <w:r>
        <w:rPr>
          <w:b/>
        </w:rPr>
        <w:t>. 408</w:t>
      </w:r>
    </w:p>
    <w:p w14:paraId="30F7E7E2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187A1D1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3B57AB2A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  Diany </w:t>
      </w:r>
      <w:proofErr w:type="spellStart"/>
      <w:r>
        <w:rPr>
          <w:szCs w:val="24"/>
        </w:rPr>
        <w:t>Mezzeiovej</w:t>
      </w:r>
      <w:proofErr w:type="spellEnd"/>
      <w:r>
        <w:rPr>
          <w:szCs w:val="24"/>
        </w:rPr>
        <w:t xml:space="preserve">, Zlaté Klasy o prenájom nebytového priestoru vo vlastníctve obce Zlaté Klasy, Poľná 796,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408</w:t>
      </w:r>
    </w:p>
    <w:p w14:paraId="2D4E34BD" w14:textId="77777777" w:rsidR="004B777A" w:rsidRDefault="004B777A" w:rsidP="004B777A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2C49FF44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 xml:space="preserve">Žiadosťou Diany </w:t>
      </w:r>
      <w:proofErr w:type="spellStart"/>
      <w:r>
        <w:rPr>
          <w:szCs w:val="24"/>
        </w:rPr>
        <w:t>Mezzeiovej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2DD2ADEB" w14:textId="77777777" w:rsidR="004B777A" w:rsidRPr="00456C52" w:rsidRDefault="004B777A" w:rsidP="004B777A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0666DE86" w14:textId="77777777" w:rsidR="004B777A" w:rsidRDefault="004B777A" w:rsidP="004B777A">
      <w:pPr>
        <w:spacing w:line="240" w:lineRule="auto"/>
        <w:rPr>
          <w:szCs w:val="24"/>
        </w:rPr>
      </w:pPr>
      <w:r>
        <w:rPr>
          <w:szCs w:val="24"/>
        </w:rPr>
        <w:t>prenájom miestnosti v Kotolni pri MŠ II ,Zlaté Klasy , Poľná ul. 796, ležiacej na parcele č. 408,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Dianu </w:t>
      </w:r>
      <w:proofErr w:type="spellStart"/>
      <w:r>
        <w:rPr>
          <w:szCs w:val="24"/>
        </w:rPr>
        <w:t>Mezzeiovú</w:t>
      </w:r>
      <w:proofErr w:type="spellEnd"/>
      <w:r>
        <w:rPr>
          <w:szCs w:val="24"/>
        </w:rPr>
        <w:t>, Zlaté Klasy na dobu 5 rokov .</w:t>
      </w:r>
    </w:p>
    <w:p w14:paraId="33737F77" w14:textId="77777777" w:rsidR="004B777A" w:rsidRDefault="004B777A" w:rsidP="004B777A">
      <w:pPr>
        <w:spacing w:line="240" w:lineRule="auto"/>
        <w:rPr>
          <w:szCs w:val="24"/>
        </w:rPr>
      </w:pPr>
    </w:p>
    <w:p w14:paraId="70EDC853" w14:textId="77777777" w:rsidR="004B777A" w:rsidRDefault="004B777A" w:rsidP="004B777A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11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</w:t>
      </w:r>
      <w:r>
        <w:rPr>
          <w:szCs w:val="24"/>
        </w:rPr>
        <w:t>11</w:t>
      </w:r>
      <w:r w:rsidRPr="008B22E6">
        <w:rPr>
          <w:szCs w:val="24"/>
        </w:rPr>
        <w:t xml:space="preserve">  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   zdržal sa: </w:t>
      </w:r>
      <w:r>
        <w:rPr>
          <w:szCs w:val="24"/>
        </w:rPr>
        <w:t xml:space="preserve">   0 </w:t>
      </w:r>
    </w:p>
    <w:p w14:paraId="6D2B1F05" w14:textId="77777777" w:rsidR="004B777A" w:rsidRDefault="004B777A" w:rsidP="004B777A">
      <w:pPr>
        <w:rPr>
          <w:szCs w:val="24"/>
        </w:rPr>
      </w:pPr>
    </w:p>
    <w:p w14:paraId="2A520139" w14:textId="77777777" w:rsidR="004B777A" w:rsidRPr="00A2410C" w:rsidRDefault="004B777A" w:rsidP="004B777A">
      <w:pPr>
        <w:rPr>
          <w:szCs w:val="24"/>
        </w:rPr>
      </w:pPr>
    </w:p>
    <w:p w14:paraId="2705ABAB" w14:textId="77777777" w:rsidR="004B777A" w:rsidRPr="00A2410C" w:rsidRDefault="004B777A" w:rsidP="004B777A">
      <w:pPr>
        <w:rPr>
          <w:szCs w:val="24"/>
        </w:rPr>
      </w:pPr>
      <w:r>
        <w:rPr>
          <w:szCs w:val="24"/>
        </w:rPr>
        <w:t>Zlaté Klasy, dňa 12.02</w:t>
      </w:r>
      <w:r w:rsidRPr="00A2410C">
        <w:rPr>
          <w:szCs w:val="24"/>
        </w:rPr>
        <w:t>.201</w:t>
      </w:r>
      <w:r>
        <w:rPr>
          <w:szCs w:val="24"/>
        </w:rPr>
        <w:t>9</w:t>
      </w:r>
    </w:p>
    <w:p w14:paraId="1F978F4C" w14:textId="77777777" w:rsidR="004B777A" w:rsidRPr="00A2410C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                                     </w:t>
      </w:r>
      <w:r>
        <w:rPr>
          <w:szCs w:val="24"/>
        </w:rPr>
        <w:t>Marek Rigó</w:t>
      </w:r>
    </w:p>
    <w:p w14:paraId="146117BA" w14:textId="77777777" w:rsidR="004B777A" w:rsidRDefault="004B777A" w:rsidP="004B777A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                                     Starosta obce</w:t>
      </w:r>
    </w:p>
    <w:p w14:paraId="6BD7E820" w14:textId="77777777" w:rsidR="004B777A" w:rsidRPr="00CB015D" w:rsidRDefault="004B777A" w:rsidP="004B777A">
      <w:pPr>
        <w:rPr>
          <w:szCs w:val="24"/>
        </w:rPr>
      </w:pPr>
    </w:p>
    <w:p w14:paraId="54F0FE3F" w14:textId="77777777" w:rsidR="004B777A" w:rsidRPr="00CB015D" w:rsidRDefault="004B777A" w:rsidP="004B777A">
      <w:pPr>
        <w:rPr>
          <w:szCs w:val="24"/>
        </w:rPr>
      </w:pPr>
    </w:p>
    <w:p w14:paraId="3C56A302" w14:textId="77777777" w:rsidR="004B777A" w:rsidRPr="00CB015D" w:rsidRDefault="004B777A" w:rsidP="004B777A">
      <w:pPr>
        <w:rPr>
          <w:szCs w:val="24"/>
        </w:rPr>
      </w:pPr>
    </w:p>
    <w:p w14:paraId="62B861AF" w14:textId="77777777" w:rsidR="004B777A" w:rsidRDefault="004B777A" w:rsidP="004B777A">
      <w:pPr>
        <w:rPr>
          <w:rFonts w:eastAsiaTheme="minorEastAsia"/>
          <w:b/>
          <w:sz w:val="28"/>
          <w:szCs w:val="28"/>
        </w:rPr>
      </w:pPr>
    </w:p>
    <w:p w14:paraId="33B2ED60" w14:textId="5A51ADC3" w:rsidR="00DF798E" w:rsidRDefault="004B777A">
      <w:r>
        <w:t>Uznesenia sú schválené a podpísané.</w:t>
      </w:r>
      <w:bookmarkStart w:id="19" w:name="_GoBack"/>
      <w:bookmarkEnd w:id="19"/>
    </w:p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6792"/>
    <w:multiLevelType w:val="hybridMultilevel"/>
    <w:tmpl w:val="DC80A90E"/>
    <w:lvl w:ilvl="0" w:tplc="C80E4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70"/>
    <w:rsid w:val="00480170"/>
    <w:rsid w:val="004B777A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93DA"/>
  <w15:chartTrackingRefBased/>
  <w15:docId w15:val="{A005CE24-B199-4332-8DF7-9D8FFD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777A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B7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4B777A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B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</cp:revision>
  <dcterms:created xsi:type="dcterms:W3CDTF">2019-02-22T08:46:00Z</dcterms:created>
  <dcterms:modified xsi:type="dcterms:W3CDTF">2019-02-22T08:47:00Z</dcterms:modified>
</cp:coreProperties>
</file>