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582BB" w14:textId="12A023DC" w:rsidR="00C23D2B" w:rsidRDefault="00B9035A" w:rsidP="00D05155">
      <w:pPr>
        <w:spacing w:after="0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cs-CZ"/>
        </w:rPr>
      </w:pPr>
      <w:r>
        <w:rPr>
          <w:rFonts w:ascii="Times New Roman" w:hAnsi="Times New Roman"/>
          <w:b/>
          <w:sz w:val="28"/>
          <w:szCs w:val="28"/>
        </w:rPr>
        <w:t>Obec</w:t>
      </w:r>
      <w:r w:rsidR="00CD7662">
        <w:rPr>
          <w:rFonts w:ascii="Times New Roman" w:hAnsi="Times New Roman"/>
          <w:b/>
          <w:sz w:val="28"/>
          <w:szCs w:val="28"/>
        </w:rPr>
        <w:t xml:space="preserve"> </w:t>
      </w:r>
      <w:r w:rsidR="00C23D2B">
        <w:rPr>
          <w:rFonts w:ascii="Times New Roman" w:hAnsi="Times New Roman"/>
          <w:b/>
          <w:sz w:val="28"/>
          <w:szCs w:val="28"/>
        </w:rPr>
        <w:t xml:space="preserve"> Zlaté Klasy</w:t>
      </w:r>
    </w:p>
    <w:p w14:paraId="42471565" w14:textId="2DFF92A0" w:rsidR="00C23D2B" w:rsidRDefault="00C23D2B" w:rsidP="00C23D2B">
      <w:pPr>
        <w:keepNext/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mallCaps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záznam z vyhodnotenia ponúk zo z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adania zákazky podľa § 117 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zákona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č.343/2015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o verejnom obstarávaní</w:t>
      </w:r>
    </w:p>
    <w:p w14:paraId="3C0C9C42" w14:textId="59A7C477" w:rsidR="00C23D2B" w:rsidRDefault="00D05155" w:rsidP="00C23D2B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 R</w:t>
      </w:r>
      <w:r w:rsidR="00B05C26">
        <w:rPr>
          <w:rFonts w:ascii="Times New Roman" w:hAnsi="Times New Roman"/>
          <w:b/>
          <w:sz w:val="28"/>
          <w:szCs w:val="28"/>
        </w:rPr>
        <w:t xml:space="preserve">ekonštrukcia </w:t>
      </w:r>
      <w:r w:rsidR="00100FAA">
        <w:rPr>
          <w:rFonts w:ascii="Times New Roman" w:hAnsi="Times New Roman"/>
          <w:b/>
          <w:sz w:val="28"/>
          <w:szCs w:val="28"/>
        </w:rPr>
        <w:t>priestorov hasičskej zbrojnice v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C2BDB">
        <w:rPr>
          <w:rFonts w:ascii="Times New Roman" w:hAnsi="Times New Roman"/>
          <w:b/>
          <w:sz w:val="28"/>
          <w:szCs w:val="28"/>
        </w:rPr>
        <w:t>Zlat</w:t>
      </w:r>
      <w:r w:rsidR="00100FAA">
        <w:rPr>
          <w:rFonts w:ascii="Times New Roman" w:hAnsi="Times New Roman"/>
          <w:b/>
          <w:sz w:val="28"/>
          <w:szCs w:val="28"/>
        </w:rPr>
        <w:t>ých</w:t>
      </w:r>
      <w:r w:rsidR="00CC2BDB">
        <w:rPr>
          <w:rFonts w:ascii="Times New Roman" w:hAnsi="Times New Roman"/>
          <w:b/>
          <w:sz w:val="28"/>
          <w:szCs w:val="28"/>
        </w:rPr>
        <w:t xml:space="preserve"> Klas</w:t>
      </w:r>
      <w:r w:rsidR="00100FAA">
        <w:rPr>
          <w:rFonts w:ascii="Times New Roman" w:hAnsi="Times New Roman"/>
          <w:b/>
          <w:sz w:val="28"/>
          <w:szCs w:val="28"/>
        </w:rPr>
        <w:t>och</w:t>
      </w:r>
      <w:r w:rsidR="00CC2BDB">
        <w:rPr>
          <w:rFonts w:ascii="Times New Roman" w:hAnsi="Times New Roman"/>
          <w:b/>
          <w:sz w:val="28"/>
          <w:szCs w:val="28"/>
        </w:rPr>
        <w:t>“</w:t>
      </w:r>
    </w:p>
    <w:p w14:paraId="4AD35E47" w14:textId="0C36F603" w:rsidR="00C23D2B" w:rsidRDefault="00CD7662" w:rsidP="00C23D2B">
      <w:pPr>
        <w:keepNext/>
        <w:spacing w:before="240" w:after="240" w:line="240" w:lineRule="auto"/>
        <w:ind w:right="57"/>
        <w:contextualSpacing/>
        <w:jc w:val="center"/>
        <w:outlineLvl w:val="0"/>
        <w:rPr>
          <w:rFonts w:ascii="Times New Roman" w:eastAsia="Times New Roman" w:hAnsi="Times New Roman"/>
          <w:bCs/>
          <w:smallCaps/>
          <w:lang w:eastAsia="cs-CZ"/>
        </w:rPr>
      </w:pP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zo dňa     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2</w:t>
      </w:r>
      <w:r w:rsidR="00100FAA">
        <w:rPr>
          <w:rFonts w:ascii="Times New Roman" w:eastAsia="Times New Roman" w:hAnsi="Times New Roman"/>
          <w:b/>
          <w:bCs/>
          <w:smallCaps/>
          <w:lang w:eastAsia="cs-CZ"/>
        </w:rPr>
        <w:t>4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.0</w:t>
      </w:r>
      <w:r w:rsidR="00100FAA">
        <w:rPr>
          <w:rFonts w:ascii="Times New Roman" w:eastAsia="Times New Roman" w:hAnsi="Times New Roman"/>
          <w:b/>
          <w:bCs/>
          <w:smallCaps/>
          <w:lang w:eastAsia="cs-CZ"/>
        </w:rPr>
        <w:t>5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.</w:t>
      </w: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201</w:t>
      </w:r>
      <w:r w:rsidR="00100FAA">
        <w:rPr>
          <w:rFonts w:ascii="Times New Roman" w:eastAsia="Times New Roman" w:hAnsi="Times New Roman"/>
          <w:b/>
          <w:bCs/>
          <w:smallCaps/>
          <w:lang w:eastAsia="cs-CZ"/>
        </w:rPr>
        <w:t>9</w:t>
      </w:r>
      <w:r w:rsidR="00C23D2B"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</w:p>
    <w:p w14:paraId="29D49C84" w14:textId="77777777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---------------------------------------------------------------------------------------------------------------------------</w:t>
      </w:r>
    </w:p>
    <w:p w14:paraId="5C853BCF" w14:textId="77777777" w:rsidR="00C23D2B" w:rsidRDefault="00C23D2B" w:rsidP="00C23D2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Zoznam uchádzačov a poradie v akom doručili súťažné ponuky:</w:t>
      </w:r>
    </w:p>
    <w:p w14:paraId="045F3A81" w14:textId="714A8EF9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Meno uchádzača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ab/>
      </w:r>
    </w:p>
    <w:p w14:paraId="545427FA" w14:textId="4B14F4EB" w:rsidR="00C23D2B" w:rsidRDefault="00C23D2B" w:rsidP="00C23D2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</w:t>
      </w:r>
      <w:r w:rsidR="00D05155">
        <w:rPr>
          <w:rFonts w:ascii="Times New Roman" w:hAnsi="Times New Roman"/>
          <w:b/>
          <w:sz w:val="24"/>
          <w:szCs w:val="24"/>
        </w:rPr>
        <w:t>fikácia uchádzača</w:t>
      </w:r>
      <w:r w:rsidR="00C23250">
        <w:rPr>
          <w:rFonts w:ascii="Times New Roman" w:hAnsi="Times New Roman"/>
          <w:b/>
          <w:sz w:val="24"/>
          <w:szCs w:val="24"/>
        </w:rPr>
        <w:t xml:space="preserve"> </w:t>
      </w:r>
      <w:r w:rsidR="00CD7662">
        <w:rPr>
          <w:rFonts w:ascii="Times New Roman" w:hAnsi="Times New Roman"/>
          <w:b/>
          <w:sz w:val="24"/>
          <w:szCs w:val="24"/>
        </w:rPr>
        <w:t>:</w:t>
      </w:r>
      <w:r w:rsidR="00B05C26">
        <w:rPr>
          <w:rFonts w:ascii="Times New Roman" w:hAnsi="Times New Roman"/>
          <w:b/>
          <w:sz w:val="24"/>
          <w:szCs w:val="24"/>
        </w:rPr>
        <w:t xml:space="preserve"> </w:t>
      </w:r>
      <w:r w:rsidR="00B05C26" w:rsidRPr="00B05C26">
        <w:rPr>
          <w:rFonts w:ascii="Times New Roman" w:hAnsi="Times New Roman"/>
          <w:sz w:val="24"/>
          <w:szCs w:val="24"/>
        </w:rPr>
        <w:t>FE-DOP s.r.o.,</w:t>
      </w:r>
      <w:r w:rsidR="003103F5">
        <w:rPr>
          <w:rFonts w:ascii="Times New Roman" w:hAnsi="Times New Roman"/>
          <w:sz w:val="24"/>
          <w:szCs w:val="24"/>
        </w:rPr>
        <w:t xml:space="preserve"> Športová 112, Zlaté K</w:t>
      </w:r>
      <w:r w:rsidR="00B05C26">
        <w:rPr>
          <w:rFonts w:ascii="Times New Roman" w:hAnsi="Times New Roman"/>
          <w:sz w:val="24"/>
          <w:szCs w:val="24"/>
        </w:rPr>
        <w:t>lasy</w:t>
      </w:r>
    </w:p>
    <w:p w14:paraId="3B8E75BE" w14:textId="3AC3947F" w:rsidR="00C23D2B" w:rsidRDefault="00C23D2B" w:rsidP="00C23D2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>
        <w:rPr>
          <w:rFonts w:ascii="Times New Roman" w:hAnsi="Times New Roman"/>
          <w:sz w:val="24"/>
          <w:szCs w:val="24"/>
        </w:rPr>
        <w:t xml:space="preserve"> </w:t>
      </w:r>
      <w:r w:rsidR="00100FAA">
        <w:rPr>
          <w:rFonts w:ascii="Times New Roman" w:hAnsi="Times New Roman"/>
          <w:sz w:val="24"/>
          <w:szCs w:val="24"/>
        </w:rPr>
        <w:t>20</w:t>
      </w:r>
      <w:r w:rsidR="00B05C26">
        <w:rPr>
          <w:rFonts w:ascii="Times New Roman" w:hAnsi="Times New Roman"/>
          <w:sz w:val="24"/>
          <w:szCs w:val="24"/>
        </w:rPr>
        <w:t>.0</w:t>
      </w:r>
      <w:r w:rsidR="00100FAA">
        <w:rPr>
          <w:rFonts w:ascii="Times New Roman" w:hAnsi="Times New Roman"/>
          <w:sz w:val="24"/>
          <w:szCs w:val="24"/>
        </w:rPr>
        <w:t>5</w:t>
      </w:r>
      <w:r w:rsidR="00B05C26">
        <w:rPr>
          <w:rFonts w:ascii="Times New Roman" w:hAnsi="Times New Roman"/>
          <w:sz w:val="24"/>
          <w:szCs w:val="24"/>
        </w:rPr>
        <w:t>.201</w:t>
      </w:r>
      <w:r w:rsidR="00100FAA">
        <w:rPr>
          <w:rFonts w:ascii="Times New Roman" w:hAnsi="Times New Roman"/>
          <w:sz w:val="24"/>
          <w:szCs w:val="24"/>
        </w:rPr>
        <w:t>9</w:t>
      </w:r>
      <w:r w:rsidR="00B05C26">
        <w:rPr>
          <w:rFonts w:ascii="Times New Roman" w:hAnsi="Times New Roman"/>
          <w:sz w:val="24"/>
          <w:szCs w:val="24"/>
        </w:rPr>
        <w:t xml:space="preserve"> </w:t>
      </w:r>
      <w:r w:rsidR="00100FAA">
        <w:rPr>
          <w:rFonts w:ascii="Times New Roman" w:hAnsi="Times New Roman"/>
          <w:sz w:val="24"/>
          <w:szCs w:val="24"/>
        </w:rPr>
        <w:t>–</w:t>
      </w:r>
      <w:r w:rsidR="00B05C26">
        <w:rPr>
          <w:rFonts w:ascii="Times New Roman" w:hAnsi="Times New Roman"/>
          <w:sz w:val="24"/>
          <w:szCs w:val="24"/>
        </w:rPr>
        <w:t xml:space="preserve"> osobne</w:t>
      </w:r>
      <w:r w:rsidR="00100FAA">
        <w:rPr>
          <w:rFonts w:ascii="Times New Roman" w:hAnsi="Times New Roman"/>
          <w:sz w:val="24"/>
          <w:szCs w:val="24"/>
        </w:rPr>
        <w:t xml:space="preserve"> 357/2019</w:t>
      </w:r>
    </w:p>
    <w:p w14:paraId="6347BE48" w14:textId="6CDA0F36" w:rsidR="00C23D2B" w:rsidRPr="00787692" w:rsidRDefault="00C23D2B" w:rsidP="00C23D2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</w:t>
      </w:r>
      <w:r w:rsidR="00CD7662">
        <w:rPr>
          <w:rFonts w:ascii="Times New Roman" w:hAnsi="Times New Roman"/>
          <w:b/>
          <w:sz w:val="24"/>
          <w:szCs w:val="24"/>
        </w:rPr>
        <w:t xml:space="preserve">fikácia uchádzača: </w:t>
      </w:r>
      <w:r w:rsidR="00B05C26">
        <w:rPr>
          <w:rFonts w:ascii="Times New Roman" w:hAnsi="Times New Roman"/>
          <w:sz w:val="24"/>
          <w:szCs w:val="24"/>
        </w:rPr>
        <w:t xml:space="preserve">MULTITECH s.r.o., Veterná </w:t>
      </w:r>
      <w:r w:rsidR="003103F5">
        <w:rPr>
          <w:rFonts w:ascii="Times New Roman" w:hAnsi="Times New Roman"/>
          <w:sz w:val="24"/>
          <w:szCs w:val="24"/>
        </w:rPr>
        <w:t>č.1, Šamorín</w:t>
      </w:r>
    </w:p>
    <w:p w14:paraId="525BBC34" w14:textId="63EEDAD1" w:rsidR="00C23D2B" w:rsidRDefault="00C23D2B" w:rsidP="00C23D2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>
        <w:rPr>
          <w:rFonts w:ascii="Times New Roman" w:hAnsi="Times New Roman"/>
          <w:sz w:val="24"/>
          <w:szCs w:val="24"/>
        </w:rPr>
        <w:t xml:space="preserve"> </w:t>
      </w:r>
      <w:r w:rsidR="003103F5">
        <w:rPr>
          <w:rFonts w:ascii="Times New Roman" w:hAnsi="Times New Roman"/>
          <w:sz w:val="24"/>
          <w:szCs w:val="24"/>
        </w:rPr>
        <w:t>20.0</w:t>
      </w:r>
      <w:r w:rsidR="00100FAA">
        <w:rPr>
          <w:rFonts w:ascii="Times New Roman" w:hAnsi="Times New Roman"/>
          <w:sz w:val="24"/>
          <w:szCs w:val="24"/>
        </w:rPr>
        <w:t>5</w:t>
      </w:r>
      <w:r w:rsidR="003103F5">
        <w:rPr>
          <w:rFonts w:ascii="Times New Roman" w:hAnsi="Times New Roman"/>
          <w:sz w:val="24"/>
          <w:szCs w:val="24"/>
        </w:rPr>
        <w:t>.201</w:t>
      </w:r>
      <w:r w:rsidR="00100FAA">
        <w:rPr>
          <w:rFonts w:ascii="Times New Roman" w:hAnsi="Times New Roman"/>
          <w:sz w:val="24"/>
          <w:szCs w:val="24"/>
        </w:rPr>
        <w:t>9</w:t>
      </w:r>
      <w:r w:rsidR="003103F5">
        <w:rPr>
          <w:rFonts w:ascii="Times New Roman" w:hAnsi="Times New Roman"/>
          <w:sz w:val="24"/>
          <w:szCs w:val="24"/>
        </w:rPr>
        <w:t xml:space="preserve"> </w:t>
      </w:r>
      <w:r w:rsidR="00100FAA">
        <w:rPr>
          <w:rFonts w:ascii="Times New Roman" w:hAnsi="Times New Roman"/>
          <w:sz w:val="24"/>
          <w:szCs w:val="24"/>
        </w:rPr>
        <w:t>–</w:t>
      </w:r>
      <w:r w:rsidR="003103F5">
        <w:rPr>
          <w:rFonts w:ascii="Times New Roman" w:hAnsi="Times New Roman"/>
          <w:sz w:val="24"/>
          <w:szCs w:val="24"/>
        </w:rPr>
        <w:t xml:space="preserve"> osobne</w:t>
      </w:r>
      <w:r w:rsidR="00100FAA">
        <w:rPr>
          <w:rFonts w:ascii="Times New Roman" w:hAnsi="Times New Roman"/>
          <w:sz w:val="24"/>
          <w:szCs w:val="24"/>
        </w:rPr>
        <w:t xml:space="preserve">  358/2019</w:t>
      </w:r>
    </w:p>
    <w:p w14:paraId="636CF2EC" w14:textId="33640E45" w:rsidR="00100FAA" w:rsidRPr="00100FAA" w:rsidRDefault="00C23D2B" w:rsidP="00100FAA">
      <w:pPr>
        <w:pStyle w:val="Odsekzoznamu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FAA">
        <w:rPr>
          <w:rFonts w:ascii="Times New Roman" w:hAnsi="Times New Roman"/>
          <w:b/>
          <w:sz w:val="24"/>
          <w:szCs w:val="24"/>
        </w:rPr>
        <w:t>Identifi</w:t>
      </w:r>
      <w:r w:rsidR="00D05155" w:rsidRPr="00100FAA">
        <w:rPr>
          <w:rFonts w:ascii="Times New Roman" w:hAnsi="Times New Roman"/>
          <w:b/>
          <w:sz w:val="24"/>
          <w:szCs w:val="24"/>
        </w:rPr>
        <w:t>kácia uchá</w:t>
      </w:r>
      <w:r w:rsidR="00CD7662" w:rsidRPr="00100FAA">
        <w:rPr>
          <w:rFonts w:ascii="Times New Roman" w:hAnsi="Times New Roman"/>
          <w:b/>
          <w:sz w:val="24"/>
          <w:szCs w:val="24"/>
        </w:rPr>
        <w:t xml:space="preserve">dzača : </w:t>
      </w:r>
      <w:r w:rsidR="003103F5" w:rsidRPr="00100FAA">
        <w:rPr>
          <w:rFonts w:ascii="Times New Roman" w:hAnsi="Times New Roman"/>
          <w:sz w:val="24"/>
          <w:szCs w:val="24"/>
        </w:rPr>
        <w:t>FB BUILD s.r.o., Hlavná 839/17, Šamorín</w:t>
      </w:r>
    </w:p>
    <w:p w14:paraId="0A92B00A" w14:textId="4A33D949" w:rsidR="00100FAA" w:rsidRDefault="00100FAA" w:rsidP="00100FAA">
      <w:pPr>
        <w:pStyle w:val="Odsekzoznamu"/>
        <w:spacing w:after="24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D7662" w:rsidRPr="00100FAA">
        <w:rPr>
          <w:rFonts w:ascii="Times New Roman" w:hAnsi="Times New Roman" w:cs="Times New Roman"/>
          <w:sz w:val="24"/>
          <w:szCs w:val="24"/>
        </w:rPr>
        <w:t xml:space="preserve">Ponuka doručená : dňa </w:t>
      </w:r>
      <w:r w:rsidR="003103F5" w:rsidRPr="00100FAA">
        <w:rPr>
          <w:rFonts w:ascii="Times New Roman" w:hAnsi="Times New Roman" w:cs="Times New Roman"/>
          <w:sz w:val="24"/>
          <w:szCs w:val="24"/>
        </w:rPr>
        <w:t xml:space="preserve"> 20.0</w:t>
      </w:r>
      <w:r w:rsidRPr="00100FAA">
        <w:rPr>
          <w:rFonts w:ascii="Times New Roman" w:hAnsi="Times New Roman" w:cs="Times New Roman"/>
          <w:sz w:val="24"/>
          <w:szCs w:val="24"/>
        </w:rPr>
        <w:t>5</w:t>
      </w:r>
      <w:r w:rsidR="003103F5" w:rsidRPr="00100FAA">
        <w:rPr>
          <w:rFonts w:ascii="Times New Roman" w:hAnsi="Times New Roman" w:cs="Times New Roman"/>
          <w:sz w:val="24"/>
          <w:szCs w:val="24"/>
        </w:rPr>
        <w:t>.201</w:t>
      </w:r>
      <w:r w:rsidRPr="00100FAA">
        <w:rPr>
          <w:rFonts w:ascii="Times New Roman" w:hAnsi="Times New Roman" w:cs="Times New Roman"/>
          <w:sz w:val="24"/>
          <w:szCs w:val="24"/>
        </w:rPr>
        <w:t>9</w:t>
      </w:r>
      <w:r w:rsidR="003103F5" w:rsidRPr="00100FAA">
        <w:rPr>
          <w:rFonts w:ascii="Times New Roman" w:hAnsi="Times New Roman" w:cs="Times New Roman"/>
          <w:sz w:val="24"/>
          <w:szCs w:val="24"/>
        </w:rPr>
        <w:t xml:space="preserve"> </w:t>
      </w:r>
      <w:r w:rsidRPr="00100FAA">
        <w:rPr>
          <w:rFonts w:ascii="Times New Roman" w:hAnsi="Times New Roman" w:cs="Times New Roman"/>
          <w:sz w:val="24"/>
          <w:szCs w:val="24"/>
        </w:rPr>
        <w:t>–</w:t>
      </w:r>
      <w:r w:rsidR="003103F5" w:rsidRPr="00100FAA">
        <w:rPr>
          <w:rFonts w:ascii="Times New Roman" w:hAnsi="Times New Roman" w:cs="Times New Roman"/>
          <w:sz w:val="24"/>
          <w:szCs w:val="24"/>
        </w:rPr>
        <w:t xml:space="preserve"> osobne</w:t>
      </w:r>
      <w:r w:rsidRPr="00100FAA">
        <w:rPr>
          <w:rFonts w:ascii="Times New Roman" w:hAnsi="Times New Roman" w:cs="Times New Roman"/>
          <w:sz w:val="24"/>
          <w:szCs w:val="24"/>
        </w:rPr>
        <w:t xml:space="preserve"> 359/2019</w:t>
      </w:r>
    </w:p>
    <w:p w14:paraId="4223B517" w14:textId="657F943F" w:rsidR="00100FAA" w:rsidRDefault="00100FAA" w:rsidP="00100FAA">
      <w:pPr>
        <w:pStyle w:val="Odsekzoznamu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Identifikácia uchádzača :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ExterierDesign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s.r.o., Cintorínska 264, Jahodná</w:t>
      </w:r>
    </w:p>
    <w:p w14:paraId="72700B95" w14:textId="75A5CE2A" w:rsidR="00C23250" w:rsidRPr="00CD7662" w:rsidRDefault="00100FAA" w:rsidP="00CD7662">
      <w:pPr>
        <w:pStyle w:val="Odsekzoznamu"/>
        <w:spacing w:after="240" w:line="240" w:lineRule="auto"/>
        <w:ind w:left="643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Ponuka doručená : dňa 20.05.2019 – osobne 366/2019</w:t>
      </w:r>
    </w:p>
    <w:p w14:paraId="153EC3D6" w14:textId="77777777" w:rsidR="006E660E" w:rsidRDefault="006E660E" w:rsidP="00C23250">
      <w:pPr>
        <w:pStyle w:val="Odsekzoznamu"/>
        <w:spacing w:after="0" w:line="240" w:lineRule="auto"/>
        <w:ind w:left="641"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3A4BFFB9" w14:textId="796C4514" w:rsidR="00C23250" w:rsidRPr="00C23250" w:rsidRDefault="00C23D2B" w:rsidP="00C232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  <w:r w:rsidRPr="00C232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Cenové ponuky uchádzačov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2240"/>
        <w:gridCol w:w="1689"/>
        <w:gridCol w:w="2130"/>
      </w:tblGrid>
      <w:tr w:rsidR="00C23D2B" w14:paraId="49E4263C" w14:textId="77777777" w:rsidTr="00C23D2B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F4A2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F6AB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bez DPH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D5DC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DPH v EUR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4DAA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s DPH</w:t>
            </w:r>
          </w:p>
        </w:tc>
      </w:tr>
      <w:tr w:rsidR="00C23D2B" w14:paraId="0A6F6A8E" w14:textId="77777777" w:rsidTr="00357A72">
        <w:trPr>
          <w:trHeight w:val="391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D78" w14:textId="1CDB81D8" w:rsidR="00C23D2B" w:rsidRDefault="003103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FE-DOP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DFB" w14:textId="07692AA5" w:rsidR="00C23D2B" w:rsidRDefault="00100FAA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24.981,41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AC5" w14:textId="36B53EB7" w:rsidR="00C23D2B" w:rsidRDefault="00100FAA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4.996,28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A9AF" w14:textId="23F176A5" w:rsidR="00C23D2B" w:rsidRDefault="00100FAA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29.977,69</w:t>
            </w:r>
          </w:p>
        </w:tc>
      </w:tr>
      <w:tr w:rsidR="00C23D2B" w14:paraId="5321ED98" w14:textId="77777777" w:rsidTr="00357A72">
        <w:trPr>
          <w:trHeight w:val="4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841A" w14:textId="28D91CA1" w:rsidR="00C23D2B" w:rsidRPr="00647BE6" w:rsidRDefault="003103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MULTITECH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455" w14:textId="5811D0B7" w:rsidR="00C23D2B" w:rsidRDefault="00100F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25.463,44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7028" w14:textId="38CE48BD" w:rsidR="00C23D2B" w:rsidRDefault="00100F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5.092,69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FF8" w14:textId="0B9CC5C2" w:rsidR="00C23D2B" w:rsidRDefault="00100F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30.556,13</w:t>
            </w:r>
          </w:p>
        </w:tc>
      </w:tr>
      <w:tr w:rsidR="00C23D2B" w14:paraId="75497FFD" w14:textId="77777777" w:rsidTr="00357A72">
        <w:trPr>
          <w:trHeight w:val="4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DC3" w14:textId="1D15916F" w:rsidR="00C23D2B" w:rsidRDefault="003103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FB BUILD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A11B" w14:textId="01B572A3" w:rsidR="00C23D2B" w:rsidRDefault="00100FAA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25.047,38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7EE6" w14:textId="64ABA3BE" w:rsidR="00C23D2B" w:rsidRDefault="00100FAA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5.009,48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FB39" w14:textId="499EBD83" w:rsidR="00C23D2B" w:rsidRDefault="00100FAA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30.056,86</w:t>
            </w:r>
          </w:p>
        </w:tc>
      </w:tr>
      <w:tr w:rsidR="00100FAA" w14:paraId="1216710B" w14:textId="77777777" w:rsidTr="00357A72">
        <w:trPr>
          <w:trHeight w:val="4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2FB6" w14:textId="56B623FF" w:rsidR="00100FAA" w:rsidRDefault="00100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Exterierdesign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4A1C" w14:textId="4FEE4136" w:rsidR="00100FAA" w:rsidRDefault="00100FAA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24.325,88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AB6" w14:textId="13410A10" w:rsidR="00100FAA" w:rsidRDefault="00100FAA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  <w:r w:rsidR="00F548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.865,18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4073" w14:textId="023A6DF5" w:rsidR="00100FAA" w:rsidRDefault="00F548B7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29.191,06</w:t>
            </w:r>
          </w:p>
        </w:tc>
      </w:tr>
    </w:tbl>
    <w:p w14:paraId="2A1BFFEC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0F35BBA2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  <w:r>
        <w:rPr>
          <w:rFonts w:ascii="Times New Roman" w:eastAsia="Times New Roman" w:hAnsi="Times New Roman"/>
          <w:bCs/>
          <w:color w:val="000000"/>
          <w:lang w:eastAsia="cs-CZ"/>
        </w:rPr>
        <w:t>V zmysle Výzvy na predkladanie ponúk je jediným kritériom na vyhodnotenie ponúk najnižšia cena celkom v EUR za celý predmet zákazky. Na základe cenových ponúk predložených uchádzačmi, bolo zostavené nasledovné poradie uchádzačov.</w:t>
      </w:r>
    </w:p>
    <w:p w14:paraId="62132A0D" w14:textId="77777777" w:rsidR="00357A72" w:rsidRDefault="00357A72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4257"/>
        <w:gridCol w:w="3361"/>
      </w:tblGrid>
      <w:tr w:rsidR="00C23D2B" w14:paraId="078D9905" w14:textId="77777777" w:rsidTr="00C23D2B">
        <w:trPr>
          <w:trHeight w:val="32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54BF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Porad.číslo</w:t>
            </w:r>
            <w:proofErr w:type="spellEnd"/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F12A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A090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Cenová ponuka vrátane DPH</w:t>
            </w:r>
          </w:p>
        </w:tc>
      </w:tr>
      <w:tr w:rsidR="00F548B7" w14:paraId="029C68AE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6555" w14:textId="56BE0D0B" w:rsidR="00F548B7" w:rsidRDefault="00F548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115" w14:textId="42621B0A" w:rsidR="00F548B7" w:rsidRDefault="00F76B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Exterierdesign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F5A" w14:textId="671FFB6A" w:rsidR="00F548B7" w:rsidRDefault="00F76BDE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29.191,06</w:t>
            </w:r>
          </w:p>
        </w:tc>
      </w:tr>
      <w:tr w:rsidR="00C23D2B" w14:paraId="00910A0C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D16" w14:textId="5E85B6C6" w:rsidR="00C23D2B" w:rsidRDefault="00F76B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</w:t>
            </w:r>
            <w:r w:rsidR="00C23D2B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EA5" w14:textId="10CD900A" w:rsidR="00C23D2B" w:rsidRDefault="003103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FE-DOP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7C3" w14:textId="753741FE" w:rsidR="00C23D2B" w:rsidRDefault="00F76BDE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29.977,69</w:t>
            </w:r>
          </w:p>
        </w:tc>
      </w:tr>
      <w:tr w:rsidR="00C23D2B" w14:paraId="10E707DA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188B" w14:textId="06CAB3A8" w:rsidR="00C23D2B" w:rsidRDefault="00F76B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</w:t>
            </w:r>
            <w:r w:rsidR="00C23D2B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074" w14:textId="587EB8F8" w:rsidR="00C23D2B" w:rsidRDefault="00DC7F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FB BUILD </w:t>
            </w:r>
            <w:r w:rsidR="003103F5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CEA" w14:textId="56EAD633" w:rsidR="00C23D2B" w:rsidRDefault="00F76BDE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30.056,86</w:t>
            </w:r>
          </w:p>
        </w:tc>
      </w:tr>
      <w:tr w:rsidR="00C23D2B" w14:paraId="5F0D8862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0001" w14:textId="2150424E" w:rsidR="00C23D2B" w:rsidRDefault="00F76B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4</w:t>
            </w:r>
            <w:r w:rsidR="00C23D2B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69E" w14:textId="310E688C" w:rsidR="00C23D2B" w:rsidRDefault="00DC7F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MULTITECH</w:t>
            </w:r>
            <w:r w:rsidR="003103F5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457" w14:textId="6628CE85" w:rsidR="00C23D2B" w:rsidRPr="00A87530" w:rsidRDefault="00F76BDE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30.556,13</w:t>
            </w:r>
          </w:p>
        </w:tc>
      </w:tr>
    </w:tbl>
    <w:p w14:paraId="615A5959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62229355" w14:textId="77777777" w:rsidR="00C23D2B" w:rsidRDefault="00C23D2B" w:rsidP="00C23D2B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Všetci uchádzači predložili ponuky v lehote na predkladanie ponúk určenej verejným obstarávateľom a všetky predložené ponuky boli zaradené do hodnotiaceho procesu. </w:t>
      </w:r>
    </w:p>
    <w:p w14:paraId="637B0236" w14:textId="77777777" w:rsidR="00C23D2B" w:rsidRDefault="00C23D2B" w:rsidP="00C23D2B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Nakoľko jediným kritériom na vyhodnotenie ponúk bola najnižšia cena celkom v EUR /vrátane DPH/ za celý predmet zákazky, na základe zostaveného poradia v zmysle predložených cenových ponúk, sa úspešným uchádzačom stala spoločnosť: </w:t>
      </w:r>
    </w:p>
    <w:p w14:paraId="7B7F6BC7" w14:textId="02335A7B" w:rsidR="00C23D2B" w:rsidRDefault="00C23D2B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Identifik</w:t>
      </w:r>
      <w:r w:rsidR="00647BE6">
        <w:rPr>
          <w:rFonts w:ascii="Times New Roman" w:hAnsi="Times New Roman"/>
          <w:b/>
          <w:sz w:val="24"/>
          <w:szCs w:val="24"/>
        </w:rPr>
        <w:t>ácia uchádz</w:t>
      </w:r>
      <w:r w:rsidR="00C23250">
        <w:rPr>
          <w:rFonts w:ascii="Times New Roman" w:hAnsi="Times New Roman"/>
          <w:b/>
          <w:sz w:val="24"/>
          <w:szCs w:val="24"/>
        </w:rPr>
        <w:t>ača :</w:t>
      </w:r>
      <w:r w:rsidR="00357A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7F98">
        <w:rPr>
          <w:rFonts w:ascii="Times New Roman" w:hAnsi="Times New Roman"/>
          <w:b/>
          <w:sz w:val="24"/>
          <w:szCs w:val="24"/>
        </w:rPr>
        <w:t>ExterierDesign</w:t>
      </w:r>
      <w:proofErr w:type="spellEnd"/>
      <w:r w:rsidR="00DC7F98">
        <w:rPr>
          <w:rFonts w:ascii="Times New Roman" w:hAnsi="Times New Roman"/>
          <w:b/>
          <w:sz w:val="24"/>
          <w:szCs w:val="24"/>
        </w:rPr>
        <w:t xml:space="preserve"> ,s.r.o.</w:t>
      </w:r>
      <w:r w:rsidR="003103F5">
        <w:rPr>
          <w:rFonts w:ascii="Times New Roman" w:hAnsi="Times New Roman"/>
          <w:b/>
          <w:sz w:val="24"/>
          <w:szCs w:val="24"/>
        </w:rPr>
        <w:t>,</w:t>
      </w:r>
      <w:r w:rsidR="00DC7F98">
        <w:rPr>
          <w:rFonts w:ascii="Times New Roman" w:hAnsi="Times New Roman"/>
          <w:b/>
          <w:sz w:val="24"/>
          <w:szCs w:val="24"/>
        </w:rPr>
        <w:t xml:space="preserve"> Cintorínska ulica 264, 93021 Jahodná</w:t>
      </w:r>
      <w:r w:rsidR="003103F5">
        <w:rPr>
          <w:rFonts w:ascii="Times New Roman" w:hAnsi="Times New Roman"/>
          <w:b/>
          <w:sz w:val="24"/>
          <w:szCs w:val="24"/>
        </w:rPr>
        <w:t xml:space="preserve"> </w:t>
      </w:r>
    </w:p>
    <w:p w14:paraId="143AA56F" w14:textId="6EF0937D" w:rsidR="003103F5" w:rsidRDefault="003103F5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IČO : </w:t>
      </w:r>
      <w:r w:rsidR="00DC7F98">
        <w:rPr>
          <w:rFonts w:ascii="Times New Roman" w:hAnsi="Times New Roman"/>
          <w:b/>
          <w:sz w:val="24"/>
          <w:szCs w:val="24"/>
        </w:rPr>
        <w:t>51 296 136</w:t>
      </w:r>
    </w:p>
    <w:p w14:paraId="6F9E997A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8DD6FB3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256BC5C" w14:textId="172CE1CA" w:rsidR="00442021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Vypracovala :</w:t>
      </w:r>
      <w:r w:rsidR="003103F5">
        <w:rPr>
          <w:rFonts w:ascii="Times New Roman" w:hAnsi="Times New Roman"/>
          <w:sz w:val="24"/>
          <w:szCs w:val="24"/>
        </w:rPr>
        <w:t xml:space="preserve"> Zuzana Bothová</w:t>
      </w:r>
    </w:p>
    <w:p w14:paraId="287C484A" w14:textId="51A01A60" w:rsidR="00C23250" w:rsidRDefault="00C23250" w:rsidP="00C23D2B">
      <w:pPr>
        <w:spacing w:after="240" w:line="240" w:lineRule="auto"/>
        <w:contextualSpacing/>
        <w:jc w:val="both"/>
      </w:pPr>
    </w:p>
    <w:p w14:paraId="49A3024E" w14:textId="77777777" w:rsidR="006E660E" w:rsidRDefault="006E660E" w:rsidP="00C23D2B">
      <w:pPr>
        <w:spacing w:after="240" w:line="240" w:lineRule="auto"/>
        <w:contextualSpacing/>
        <w:jc w:val="both"/>
      </w:pPr>
    </w:p>
    <w:p w14:paraId="10A97FFF" w14:textId="77777777" w:rsidR="00C23250" w:rsidRDefault="00C23250" w:rsidP="00C23D2B">
      <w:pPr>
        <w:spacing w:after="240" w:line="240" w:lineRule="auto"/>
        <w:contextualSpacing/>
        <w:jc w:val="both"/>
      </w:pPr>
    </w:p>
    <w:sectPr w:rsidR="00C2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E2D9C"/>
    <w:multiLevelType w:val="hybridMultilevel"/>
    <w:tmpl w:val="E48C92E8"/>
    <w:lvl w:ilvl="0" w:tplc="E56E39A4">
      <w:start w:val="1"/>
      <w:numFmt w:val="decimal"/>
      <w:lvlText w:val="%1."/>
      <w:lvlJc w:val="left"/>
      <w:pPr>
        <w:ind w:left="643" w:hanging="360"/>
      </w:pPr>
      <w:rPr>
        <w:rFonts w:eastAsia="Times New Roman"/>
        <w:b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95"/>
    <w:rsid w:val="00100FAA"/>
    <w:rsid w:val="003103F5"/>
    <w:rsid w:val="00357A72"/>
    <w:rsid w:val="003D7B95"/>
    <w:rsid w:val="00442021"/>
    <w:rsid w:val="00647BE6"/>
    <w:rsid w:val="006E660E"/>
    <w:rsid w:val="00787692"/>
    <w:rsid w:val="00A87530"/>
    <w:rsid w:val="00B05C26"/>
    <w:rsid w:val="00B9035A"/>
    <w:rsid w:val="00C23250"/>
    <w:rsid w:val="00C23D2B"/>
    <w:rsid w:val="00CC2BDB"/>
    <w:rsid w:val="00CD7662"/>
    <w:rsid w:val="00D05155"/>
    <w:rsid w:val="00DC7F98"/>
    <w:rsid w:val="00F548B7"/>
    <w:rsid w:val="00F7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2945"/>
  <w15:chartTrackingRefBased/>
  <w15:docId w15:val="{8F8338AF-1AF3-4E34-A1C1-E1D3C106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23D2B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3D2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7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Bothová</dc:creator>
  <cp:keywords/>
  <dc:description/>
  <cp:lastModifiedBy>Bothová Zuzana</cp:lastModifiedBy>
  <cp:revision>15</cp:revision>
  <cp:lastPrinted>2019-05-27T08:00:00Z</cp:lastPrinted>
  <dcterms:created xsi:type="dcterms:W3CDTF">2016-02-26T12:41:00Z</dcterms:created>
  <dcterms:modified xsi:type="dcterms:W3CDTF">2019-05-27T08:00:00Z</dcterms:modified>
</cp:coreProperties>
</file>